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3C0F" w14:textId="77777777" w:rsidR="006830D5" w:rsidRPr="00AB59CE" w:rsidRDefault="006830D5">
      <w:pPr>
        <w:pStyle w:val="En-tte"/>
        <w:tabs>
          <w:tab w:val="clear" w:pos="4703"/>
          <w:tab w:val="clear" w:pos="9406"/>
        </w:tabs>
        <w:spacing w:before="240"/>
        <w:rPr>
          <w:rFonts w:ascii="Arial Black" w:hAnsi="Arial Black"/>
          <w:sz w:val="20"/>
        </w:rPr>
      </w:pPr>
      <w:r w:rsidRPr="00AB59CE">
        <w:rPr>
          <w:rFonts w:ascii="Arial Black" w:hAnsi="Arial Black"/>
          <w:sz w:val="20"/>
        </w:rPr>
        <w:t>S</w:t>
      </w:r>
      <w:r w:rsidR="00AB59CE" w:rsidRPr="00AB59CE">
        <w:rPr>
          <w:rFonts w:ascii="Arial Black" w:hAnsi="Arial Black"/>
          <w:sz w:val="20"/>
        </w:rPr>
        <w:t>érie</w:t>
      </w:r>
    </w:p>
    <w:p w14:paraId="5B76BD33" w14:textId="7C8F81E3" w:rsidR="00FA08EE" w:rsidRPr="00AB59CE" w:rsidRDefault="000F42DC" w:rsidP="00337B61">
      <w:pPr>
        <w:pStyle w:val="En-tte"/>
        <w:tabs>
          <w:tab w:val="clear" w:pos="4703"/>
          <w:tab w:val="clear" w:pos="9406"/>
          <w:tab w:val="left" w:pos="2835"/>
          <w:tab w:val="left" w:pos="3119"/>
        </w:tabs>
        <w:rPr>
          <w:rFonts w:ascii="Arial Black" w:hAnsi="Arial Black"/>
        </w:rPr>
      </w:pPr>
      <w:r w:rsidRPr="00AB59CE">
        <w:rPr>
          <w:rFonts w:ascii="Arial Black" w:hAnsi="Arial Black"/>
          <w:color w:val="FF0000"/>
          <w:sz w:val="72"/>
        </w:rPr>
        <w:t>OSR</w:t>
      </w:r>
      <w:r w:rsidR="00BE7643">
        <w:rPr>
          <w:rFonts w:ascii="Arial Black" w:hAnsi="Arial Black"/>
          <w:color w:val="FF0000"/>
          <w:sz w:val="72"/>
        </w:rPr>
        <w:t>-</w:t>
      </w:r>
      <w:r w:rsidR="00337B61">
        <w:rPr>
          <w:rFonts w:ascii="Arial Black" w:hAnsi="Arial Black"/>
          <w:color w:val="FF0000"/>
          <w:sz w:val="72"/>
        </w:rPr>
        <w:t>HA</w:t>
      </w:r>
      <w:r w:rsidR="00FA08EE" w:rsidRPr="00AB59CE">
        <w:rPr>
          <w:rFonts w:ascii="Arial Black" w:hAnsi="Arial Black"/>
        </w:rPr>
        <w:tab/>
      </w:r>
      <w:r w:rsidR="00337B61" w:rsidRPr="00337B61">
        <w:rPr>
          <w:rFonts w:ascii="Arial Black" w:hAnsi="Arial Black"/>
        </w:rPr>
        <w:t>Câble chauffant autorégulant haute température ELSR-HA</w:t>
      </w:r>
    </w:p>
    <w:p w14:paraId="75453EBE" w14:textId="77777777" w:rsidR="006830D5" w:rsidRPr="00AB59CE" w:rsidRDefault="006830D5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</w:p>
    <w:p w14:paraId="7C84EA78" w14:textId="77777777" w:rsidR="003409CD" w:rsidRPr="00AB59CE" w:rsidRDefault="003409CD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</w:p>
    <w:p w14:paraId="1223E9B8" w14:textId="6C17C407" w:rsidR="003409CD" w:rsidRPr="00AB59CE" w:rsidRDefault="009658E8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  <w:r>
        <w:rPr>
          <w:rFonts w:ascii="Arial" w:hAnsi="Arial"/>
          <w:noProof/>
          <w:lang w:val="fr-FR" w:eastAsia="fr-FR"/>
        </w:rPr>
        <w:drawing>
          <wp:anchor distT="0" distB="0" distL="114300" distR="114300" simplePos="0" relativeHeight="251655680" behindDoc="0" locked="0" layoutInCell="1" allowOverlap="1" wp14:anchorId="0CFA4EE0" wp14:editId="2BC8B4C9">
            <wp:simplePos x="0" y="0"/>
            <wp:positionH relativeFrom="column">
              <wp:posOffset>4723130</wp:posOffset>
            </wp:positionH>
            <wp:positionV relativeFrom="paragraph">
              <wp:posOffset>42545</wp:posOffset>
            </wp:positionV>
            <wp:extent cx="1456055" cy="448945"/>
            <wp:effectExtent l="0" t="0" r="0" b="8255"/>
            <wp:wrapTight wrapText="bothSides">
              <wp:wrapPolygon edited="0">
                <wp:start x="16202" y="0"/>
                <wp:lineTo x="0" y="2444"/>
                <wp:lineTo x="0" y="19553"/>
                <wp:lineTo x="16202" y="20775"/>
                <wp:lineTo x="19594" y="20775"/>
                <wp:lineTo x="21101" y="14665"/>
                <wp:lineTo x="21101" y="6110"/>
                <wp:lineTo x="19594" y="0"/>
                <wp:lineTo x="16202" y="0"/>
              </wp:wrapPolygon>
            </wp:wrapTight>
            <wp:docPr id="8" name="Image 3" descr="elthe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ther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C9EF85" w14:textId="77777777" w:rsidR="003409CD" w:rsidRPr="00AB59CE" w:rsidRDefault="009658E8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8992" behindDoc="0" locked="0" layoutInCell="1" allowOverlap="1" wp14:anchorId="0540253F" wp14:editId="4DCC3E36">
            <wp:simplePos x="0" y="0"/>
            <wp:positionH relativeFrom="column">
              <wp:posOffset>44450</wp:posOffset>
            </wp:positionH>
            <wp:positionV relativeFrom="paragraph">
              <wp:posOffset>39370</wp:posOffset>
            </wp:positionV>
            <wp:extent cx="3657600" cy="565150"/>
            <wp:effectExtent l="0" t="0" r="0" b="0"/>
            <wp:wrapNone/>
            <wp:docPr id="7" name="Image 5" descr="ELSR-HA-60-2-B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SR-HA-60-2-BO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F67339" w14:textId="608848F3" w:rsidR="003409CD" w:rsidRPr="00AB59CE" w:rsidRDefault="003409CD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</w:p>
    <w:p w14:paraId="08AF0423" w14:textId="5F571B8C" w:rsidR="003409CD" w:rsidRPr="00AB59CE" w:rsidRDefault="006F3621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  <w:r>
        <w:rPr>
          <w:rFonts w:ascii="Arial" w:hAnsi="Arial"/>
          <w:noProof/>
          <w:lang w:val="fr-FR" w:eastAsia="fr-FR"/>
        </w:rPr>
        <w:drawing>
          <wp:anchor distT="0" distB="0" distL="114300" distR="114300" simplePos="0" relativeHeight="251654656" behindDoc="0" locked="0" layoutInCell="1" allowOverlap="1" wp14:anchorId="166FE771" wp14:editId="59A0EDDB">
            <wp:simplePos x="0" y="0"/>
            <wp:positionH relativeFrom="column">
              <wp:posOffset>4347210</wp:posOffset>
            </wp:positionH>
            <wp:positionV relativeFrom="paragraph">
              <wp:posOffset>151130</wp:posOffset>
            </wp:positionV>
            <wp:extent cx="734695" cy="334010"/>
            <wp:effectExtent l="0" t="0" r="1905" b="0"/>
            <wp:wrapThrough wrapText="bothSides">
              <wp:wrapPolygon edited="0">
                <wp:start x="0" y="0"/>
                <wp:lineTo x="0" y="19711"/>
                <wp:lineTo x="20909" y="19711"/>
                <wp:lineTo x="20909" y="0"/>
                <wp:lineTo x="0" y="0"/>
              </wp:wrapPolygon>
            </wp:wrapThrough>
            <wp:docPr id="10" name="Image 2" descr="IEC_IECEx_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EC_IECEx_n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lang w:val="fr-FR" w:eastAsia="fr-FR"/>
        </w:rPr>
        <w:drawing>
          <wp:anchor distT="0" distB="0" distL="114300" distR="114300" simplePos="0" relativeHeight="251667968" behindDoc="0" locked="0" layoutInCell="1" allowOverlap="1" wp14:anchorId="726BE247" wp14:editId="0A5349C7">
            <wp:simplePos x="0" y="0"/>
            <wp:positionH relativeFrom="column">
              <wp:posOffset>5176472</wp:posOffset>
            </wp:positionH>
            <wp:positionV relativeFrom="paragraph">
              <wp:posOffset>165100</wp:posOffset>
            </wp:positionV>
            <wp:extent cx="394335" cy="317500"/>
            <wp:effectExtent l="0" t="0" r="12065" b="12700"/>
            <wp:wrapNone/>
            <wp:docPr id="9" name="Image 4" descr="CSA_C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SA_C-U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E6F8F" w14:textId="6358C986" w:rsidR="000F42DC" w:rsidRPr="00AB59CE" w:rsidRDefault="006F3621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  <w:r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72064" behindDoc="0" locked="0" layoutInCell="1" allowOverlap="1" wp14:anchorId="26B67F62" wp14:editId="45E697F1">
            <wp:simplePos x="0" y="0"/>
            <wp:positionH relativeFrom="column">
              <wp:posOffset>5690822</wp:posOffset>
            </wp:positionH>
            <wp:positionV relativeFrom="paragraph">
              <wp:posOffset>10795</wp:posOffset>
            </wp:positionV>
            <wp:extent cx="487680" cy="295910"/>
            <wp:effectExtent l="0" t="0" r="0" b="0"/>
            <wp:wrapThrough wrapText="bothSides">
              <wp:wrapPolygon edited="0">
                <wp:start x="6750" y="0"/>
                <wp:lineTo x="0" y="6953"/>
                <wp:lineTo x="0" y="13906"/>
                <wp:lineTo x="2531" y="20858"/>
                <wp:lineTo x="16875" y="20858"/>
                <wp:lineTo x="21094" y="12515"/>
                <wp:lineTo x="21094" y="8343"/>
                <wp:lineTo x="12656" y="0"/>
                <wp:lineTo x="6750" y="0"/>
              </wp:wrapPolygon>
            </wp:wrapThrough>
            <wp:docPr id="1166755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C21" w:rsidRPr="00AB59CE">
        <w:rPr>
          <w:rFonts w:ascii="Arial" w:hAnsi="Arial"/>
        </w:rPr>
        <w:tab/>
      </w:r>
    </w:p>
    <w:p w14:paraId="1F4A874F" w14:textId="77777777" w:rsidR="000F42DC" w:rsidRPr="00AB59CE" w:rsidRDefault="000F42DC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</w:p>
    <w:p w14:paraId="6AE1ABE7" w14:textId="050A0C9B" w:rsidR="005E0C21" w:rsidRPr="00AB59CE" w:rsidRDefault="000F42DC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  <w:r w:rsidRPr="00AB59CE">
        <w:rPr>
          <w:rFonts w:ascii="Arial" w:hAnsi="Arial"/>
        </w:rPr>
        <w:tab/>
      </w:r>
      <w:r w:rsidRPr="00AB59CE">
        <w:rPr>
          <w:rFonts w:ascii="Arial" w:hAnsi="Arial"/>
        </w:rPr>
        <w:tab/>
      </w:r>
      <w:r w:rsidRPr="00AB59CE">
        <w:rPr>
          <w:rFonts w:ascii="Arial" w:hAnsi="Arial"/>
        </w:rPr>
        <w:tab/>
      </w:r>
      <w:r w:rsidRPr="00AB59CE">
        <w:rPr>
          <w:rFonts w:ascii="Arial" w:hAnsi="Arial"/>
        </w:rPr>
        <w:tab/>
      </w:r>
      <w:r w:rsidRPr="00AB59CE">
        <w:rPr>
          <w:rFonts w:ascii="Arial" w:hAnsi="Arial"/>
        </w:rPr>
        <w:tab/>
      </w:r>
      <w:r w:rsidRPr="00AB59CE">
        <w:rPr>
          <w:rFonts w:ascii="Arial" w:hAnsi="Arial"/>
        </w:rPr>
        <w:tab/>
      </w:r>
    </w:p>
    <w:p w14:paraId="6E8C9CD3" w14:textId="6F388B88" w:rsidR="005E0C21" w:rsidRPr="00AB59CE" w:rsidRDefault="005E0C21" w:rsidP="001D5943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</w:rPr>
      </w:pPr>
    </w:p>
    <w:p w14:paraId="236937AD" w14:textId="77777777" w:rsidR="006830D5" w:rsidRPr="00DA254E" w:rsidRDefault="006830D5">
      <w:pPr>
        <w:pStyle w:val="En-tte"/>
        <w:tabs>
          <w:tab w:val="left" w:pos="3240"/>
        </w:tabs>
        <w:spacing w:after="120" w:line="240" w:lineRule="exact"/>
        <w:rPr>
          <w:rFonts w:ascii="Arial Black" w:hAnsi="Arial Black"/>
          <w:color w:val="FF0000"/>
        </w:rPr>
      </w:pPr>
      <w:r w:rsidRPr="00AB59CE">
        <w:rPr>
          <w:rFonts w:ascii="Arial Black" w:hAnsi="Arial Black"/>
          <w:sz w:val="20"/>
        </w:rPr>
        <w:tab/>
      </w:r>
      <w:r w:rsidR="00EE0FB0" w:rsidRPr="00DA254E">
        <w:rPr>
          <w:rFonts w:ascii="Arial Black" w:hAnsi="Arial Black"/>
          <w:color w:val="FF0000"/>
        </w:rPr>
        <w:t>Caractéristiques</w:t>
      </w:r>
    </w:p>
    <w:p w14:paraId="1689A66A" w14:textId="77777777" w:rsidR="006830D5" w:rsidRPr="00975622" w:rsidRDefault="00975622" w:rsidP="007F517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</w:rPr>
      </w:pPr>
      <w:r w:rsidRPr="00975622">
        <w:rPr>
          <w:rFonts w:ascii="Arial Black" w:hAnsi="Arial Black"/>
          <w:sz w:val="20"/>
        </w:rPr>
        <w:t>Surgaine</w:t>
      </w:r>
      <w:r w:rsidR="004B02F9" w:rsidRPr="00975622">
        <w:rPr>
          <w:rFonts w:ascii="Arial Black" w:hAnsi="Arial Black"/>
          <w:sz w:val="20"/>
        </w:rPr>
        <w:tab/>
      </w:r>
      <w:r w:rsidR="006830D5" w:rsidRPr="00975622">
        <w:rPr>
          <w:rFonts w:ascii="Arial" w:hAnsi="Arial"/>
          <w:sz w:val="20"/>
        </w:rPr>
        <w:t>-</w:t>
      </w:r>
      <w:r w:rsidR="006830D5" w:rsidRPr="00975622">
        <w:rPr>
          <w:rFonts w:ascii="Arial" w:hAnsi="Arial"/>
          <w:sz w:val="20"/>
        </w:rPr>
        <w:tab/>
      </w:r>
      <w:proofErr w:type="spellStart"/>
      <w:r w:rsidRPr="00975622">
        <w:rPr>
          <w:rStyle w:val="BookmanOldStyle"/>
          <w:rFonts w:ascii="Arial" w:hAnsi="Arial"/>
          <w:sz w:val="20"/>
        </w:rPr>
        <w:t>Fluoropolymère</w:t>
      </w:r>
      <w:proofErr w:type="spellEnd"/>
      <w:r w:rsidRPr="00975622">
        <w:rPr>
          <w:rStyle w:val="BookmanOldStyle"/>
          <w:rFonts w:ascii="Arial" w:hAnsi="Arial"/>
          <w:sz w:val="20"/>
        </w:rPr>
        <w:t xml:space="preserve"> (BOT)</w:t>
      </w:r>
      <w:r w:rsidR="0030433F">
        <w:rPr>
          <w:rStyle w:val="BookmanOldStyle"/>
          <w:rFonts w:ascii="Arial" w:hAnsi="Arial"/>
          <w:sz w:val="20"/>
        </w:rPr>
        <w:t>.</w:t>
      </w:r>
    </w:p>
    <w:p w14:paraId="39C1FDAF" w14:textId="77777777" w:rsidR="00975622" w:rsidRPr="00C97D5A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BookmanOldStyle"/>
          <w:rFonts w:ascii="Arial" w:hAnsi="Arial"/>
          <w:sz w:val="20"/>
        </w:rPr>
      </w:pPr>
      <w:r w:rsidRPr="00C97D5A">
        <w:rPr>
          <w:rFonts w:ascii="Arial Black" w:hAnsi="Arial Black"/>
          <w:sz w:val="20"/>
        </w:rPr>
        <w:t>Conducteur d’alimentation</w:t>
      </w:r>
      <w:r w:rsidRPr="00C97D5A">
        <w:rPr>
          <w:rFonts w:ascii="Arial" w:hAnsi="Arial"/>
          <w:sz w:val="20"/>
        </w:rPr>
        <w:tab/>
        <w:t>-</w:t>
      </w:r>
      <w:r w:rsidRPr="00C97D5A">
        <w:rPr>
          <w:rFonts w:ascii="Arial" w:hAnsi="Arial"/>
          <w:sz w:val="20"/>
        </w:rPr>
        <w:tab/>
        <w:t>Cuivre nickelé</w:t>
      </w:r>
      <w:r w:rsidR="0030433F">
        <w:rPr>
          <w:rFonts w:ascii="Arial" w:hAnsi="Arial"/>
          <w:sz w:val="20"/>
        </w:rPr>
        <w:t>.</w:t>
      </w:r>
    </w:p>
    <w:p w14:paraId="622DFFDC" w14:textId="77777777" w:rsidR="00975622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 Black" w:hAnsi="Arial Black"/>
          <w:sz w:val="20"/>
        </w:rPr>
      </w:pPr>
      <w:r w:rsidRPr="00C97D5A">
        <w:rPr>
          <w:rFonts w:ascii="Arial Black" w:hAnsi="Arial Black"/>
          <w:sz w:val="20"/>
        </w:rPr>
        <w:t>Température minim</w:t>
      </w:r>
      <w:r>
        <w:rPr>
          <w:rFonts w:ascii="Arial Black" w:hAnsi="Arial Black"/>
          <w:sz w:val="20"/>
        </w:rPr>
        <w:t>ale de</w:t>
      </w:r>
    </w:p>
    <w:p w14:paraId="19BD7A3C" w14:textId="77777777" w:rsidR="00975622" w:rsidRPr="00C97D5A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</w:rPr>
      </w:pPr>
      <w:proofErr w:type="gramStart"/>
      <w:r>
        <w:rPr>
          <w:rFonts w:ascii="Arial Black" w:hAnsi="Arial Black"/>
          <w:sz w:val="20"/>
        </w:rPr>
        <w:t>démarrage</w:t>
      </w:r>
      <w:proofErr w:type="gramEnd"/>
      <w:r w:rsidRPr="00C97D5A">
        <w:rPr>
          <w:rFonts w:ascii="Arial" w:hAnsi="Arial"/>
          <w:sz w:val="20"/>
        </w:rPr>
        <w:tab/>
        <w:t>-</w:t>
      </w:r>
      <w:r w:rsidRPr="00C97D5A">
        <w:rPr>
          <w:rFonts w:ascii="Arial" w:hAnsi="Arial"/>
          <w:sz w:val="20"/>
        </w:rPr>
        <w:tab/>
        <w:t>-30</w:t>
      </w:r>
      <w:r w:rsidR="000E78CF">
        <w:rPr>
          <w:rFonts w:ascii="Arial" w:hAnsi="Arial"/>
          <w:sz w:val="20"/>
        </w:rPr>
        <w:t> </w:t>
      </w:r>
      <w:r w:rsidRPr="00C97D5A">
        <w:rPr>
          <w:rFonts w:ascii="Arial" w:hAnsi="Arial" w:cs="Arial"/>
          <w:sz w:val="20"/>
        </w:rPr>
        <w:t>°</w:t>
      </w:r>
      <w:r w:rsidRPr="00C97D5A">
        <w:rPr>
          <w:rFonts w:ascii="Arial" w:hAnsi="Arial"/>
          <w:sz w:val="20"/>
        </w:rPr>
        <w:t xml:space="preserve">C (-22 </w:t>
      </w:r>
      <w:r w:rsidRPr="00C97D5A">
        <w:rPr>
          <w:rFonts w:ascii="Arial" w:hAnsi="Arial" w:cs="Arial"/>
          <w:sz w:val="20"/>
        </w:rPr>
        <w:t>°</w:t>
      </w:r>
      <w:r w:rsidRPr="00C97D5A">
        <w:rPr>
          <w:rFonts w:ascii="Arial" w:hAnsi="Arial"/>
          <w:sz w:val="20"/>
        </w:rPr>
        <w:t>F)</w:t>
      </w:r>
      <w:r w:rsidR="0030433F">
        <w:rPr>
          <w:rFonts w:ascii="Arial" w:hAnsi="Arial"/>
          <w:sz w:val="20"/>
        </w:rPr>
        <w:t>.</w:t>
      </w:r>
    </w:p>
    <w:p w14:paraId="15070513" w14:textId="77777777" w:rsidR="00975622" w:rsidRPr="00C97D5A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 Black" w:hAnsi="Arial Black"/>
          <w:sz w:val="20"/>
        </w:rPr>
      </w:pPr>
      <w:r w:rsidRPr="00C97D5A">
        <w:rPr>
          <w:rFonts w:ascii="Arial Black" w:hAnsi="Arial Black"/>
          <w:sz w:val="20"/>
        </w:rPr>
        <w:t>Température maximale</w:t>
      </w:r>
    </w:p>
    <w:p w14:paraId="495A62FF" w14:textId="77777777" w:rsidR="002463AD" w:rsidRPr="00975622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BookmanOldStyle"/>
          <w:rFonts w:ascii="Arial" w:hAnsi="Arial"/>
          <w:sz w:val="20"/>
        </w:rPr>
      </w:pPr>
      <w:proofErr w:type="gramStart"/>
      <w:r w:rsidRPr="00C97D5A">
        <w:rPr>
          <w:rFonts w:ascii="Arial Black" w:hAnsi="Arial Black"/>
          <w:sz w:val="20"/>
        </w:rPr>
        <w:t>maintenue</w:t>
      </w:r>
      <w:proofErr w:type="gramEnd"/>
      <w:r w:rsidRPr="00C97D5A">
        <w:rPr>
          <w:rFonts w:ascii="Arial Black" w:hAnsi="Arial Black"/>
          <w:sz w:val="20"/>
        </w:rPr>
        <w:t xml:space="preserve"> (sous tension)</w:t>
      </w:r>
      <w:r w:rsidR="006830D5" w:rsidRPr="00975622">
        <w:rPr>
          <w:rFonts w:ascii="Arial" w:hAnsi="Arial"/>
          <w:sz w:val="20"/>
        </w:rPr>
        <w:tab/>
        <w:t>-</w:t>
      </w:r>
      <w:r w:rsidR="00B81573" w:rsidRPr="00975622">
        <w:rPr>
          <w:rFonts w:ascii="Arial" w:hAnsi="Arial"/>
          <w:sz w:val="20"/>
        </w:rPr>
        <w:tab/>
      </w:r>
      <w:r w:rsidR="00F81471" w:rsidRPr="00975622">
        <w:rPr>
          <w:rStyle w:val="BookmanOldStyle"/>
          <w:rFonts w:ascii="Arial" w:hAnsi="Arial"/>
          <w:sz w:val="20"/>
        </w:rPr>
        <w:t>120</w:t>
      </w:r>
      <w:r w:rsidR="000E78CF">
        <w:rPr>
          <w:rStyle w:val="BookmanOldStyle"/>
          <w:rFonts w:ascii="Arial" w:hAnsi="Arial"/>
          <w:sz w:val="20"/>
        </w:rPr>
        <w:t> </w:t>
      </w:r>
      <w:r w:rsidR="000F42DC" w:rsidRPr="00975622">
        <w:rPr>
          <w:rStyle w:val="BookmanOldStyle"/>
          <w:rFonts w:ascii="Arial" w:hAnsi="Arial" w:cs="Arial"/>
          <w:sz w:val="20"/>
        </w:rPr>
        <w:t>°</w:t>
      </w:r>
      <w:r w:rsidR="00FA3E93" w:rsidRPr="00975622">
        <w:rPr>
          <w:rStyle w:val="BookmanOldStyle"/>
          <w:rFonts w:ascii="Arial" w:hAnsi="Arial"/>
          <w:sz w:val="20"/>
        </w:rPr>
        <w:t>C (</w:t>
      </w:r>
      <w:r w:rsidR="00F81471" w:rsidRPr="00975622">
        <w:rPr>
          <w:rStyle w:val="BookmanOldStyle"/>
          <w:rFonts w:ascii="Arial" w:hAnsi="Arial"/>
          <w:sz w:val="20"/>
        </w:rPr>
        <w:t>248</w:t>
      </w:r>
      <w:r w:rsidR="00B81573" w:rsidRPr="00975622">
        <w:rPr>
          <w:rStyle w:val="BookmanOldStyle"/>
          <w:rFonts w:ascii="Arial" w:hAnsi="Arial"/>
          <w:sz w:val="20"/>
        </w:rPr>
        <w:t xml:space="preserve"> </w:t>
      </w:r>
      <w:r w:rsidR="000F42DC" w:rsidRPr="00975622">
        <w:rPr>
          <w:rStyle w:val="BookmanOldStyle"/>
          <w:rFonts w:ascii="Arial" w:hAnsi="Arial" w:cs="Arial"/>
          <w:sz w:val="20"/>
        </w:rPr>
        <w:t>°</w:t>
      </w:r>
      <w:r w:rsidR="000F42DC" w:rsidRPr="00975622">
        <w:rPr>
          <w:rStyle w:val="BookmanOldStyle"/>
          <w:rFonts w:ascii="Arial" w:hAnsi="Arial"/>
          <w:sz w:val="20"/>
        </w:rPr>
        <w:t>F)</w:t>
      </w:r>
      <w:r w:rsidR="0030433F">
        <w:rPr>
          <w:rStyle w:val="BookmanOldStyle"/>
          <w:rFonts w:ascii="Arial" w:hAnsi="Arial"/>
          <w:sz w:val="20"/>
        </w:rPr>
        <w:t>.</w:t>
      </w:r>
    </w:p>
    <w:p w14:paraId="5C11810C" w14:textId="77777777" w:rsidR="006F3621" w:rsidRDefault="006F3621" w:rsidP="006F3621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 Black" w:hAnsi="Arial Black"/>
          <w:sz w:val="20"/>
        </w:rPr>
      </w:pPr>
      <w:r w:rsidRPr="00176CF9">
        <w:rPr>
          <w:rFonts w:ascii="Arial Black" w:hAnsi="Arial Black"/>
          <w:sz w:val="20"/>
          <w:lang w:val="x-none"/>
        </w:rPr>
        <w:t xml:space="preserve">Température d’exposition </w:t>
      </w:r>
    </w:p>
    <w:p w14:paraId="269092DC" w14:textId="77777777" w:rsidR="006F3621" w:rsidRDefault="006F3621" w:rsidP="006F3621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Caractristique"/>
          <w:rFonts w:ascii="Myriad Pro Light" w:hAnsi="Myriad Pro Light" w:cs="Myriad Pro Light"/>
          <w:color w:val="54565A"/>
        </w:rPr>
      </w:pPr>
      <w:r w:rsidRPr="00176CF9">
        <w:rPr>
          <w:rFonts w:ascii="Arial Black" w:hAnsi="Arial Black"/>
          <w:sz w:val="20"/>
          <w:lang w:val="x-none"/>
        </w:rPr>
        <w:t>continue maximale</w:t>
      </w:r>
      <w:r>
        <w:rPr>
          <w:rStyle w:val="Caractristique"/>
          <w:rFonts w:ascii="Myriad Pro Light" w:hAnsi="Myriad Pro Light" w:cs="Myriad Pro Light"/>
          <w:color w:val="54565A"/>
        </w:rPr>
        <w:t xml:space="preserve"> </w:t>
      </w:r>
    </w:p>
    <w:p w14:paraId="03B880D6" w14:textId="107B0F95" w:rsidR="002463AD" w:rsidRPr="00975622" w:rsidRDefault="00975622" w:rsidP="00975622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</w:rPr>
      </w:pPr>
      <w:r w:rsidRPr="00BD4FC7">
        <w:rPr>
          <w:rFonts w:ascii="Arial Black" w:hAnsi="Arial Black"/>
          <w:sz w:val="20"/>
        </w:rPr>
        <w:t>(</w:t>
      </w:r>
      <w:proofErr w:type="gramStart"/>
      <w:r w:rsidRPr="00BD4FC7">
        <w:rPr>
          <w:rFonts w:ascii="Arial Black" w:hAnsi="Arial Black"/>
          <w:sz w:val="20"/>
        </w:rPr>
        <w:t>hors</w:t>
      </w:r>
      <w:proofErr w:type="gramEnd"/>
      <w:r w:rsidRPr="00BD4FC7">
        <w:rPr>
          <w:rFonts w:ascii="Arial Black" w:hAnsi="Arial Black"/>
          <w:sz w:val="20"/>
        </w:rPr>
        <w:t xml:space="preserve"> tension)</w:t>
      </w:r>
      <w:r w:rsidR="002463AD" w:rsidRPr="00975622">
        <w:rPr>
          <w:rFonts w:ascii="Arial Black" w:hAnsi="Arial Black"/>
          <w:sz w:val="20"/>
        </w:rPr>
        <w:tab/>
      </w:r>
      <w:r w:rsidR="002463AD" w:rsidRPr="00975622">
        <w:rPr>
          <w:rFonts w:ascii="Arial" w:hAnsi="Arial"/>
          <w:sz w:val="20"/>
        </w:rPr>
        <w:t>-</w:t>
      </w:r>
      <w:r w:rsidR="00FA3E93" w:rsidRPr="00975622">
        <w:rPr>
          <w:rFonts w:ascii="Arial" w:hAnsi="Arial"/>
          <w:sz w:val="20"/>
        </w:rPr>
        <w:t xml:space="preserve"> </w:t>
      </w:r>
      <w:r w:rsidR="00F81471" w:rsidRPr="00975622">
        <w:rPr>
          <w:rFonts w:ascii="Arial" w:hAnsi="Arial"/>
          <w:sz w:val="20"/>
        </w:rPr>
        <w:t>150</w:t>
      </w:r>
      <w:r w:rsidR="000E78CF">
        <w:rPr>
          <w:rFonts w:ascii="Arial" w:hAnsi="Arial"/>
          <w:sz w:val="20"/>
        </w:rPr>
        <w:t> </w:t>
      </w:r>
      <w:r w:rsidR="00FA3E93" w:rsidRPr="00975622">
        <w:rPr>
          <w:rFonts w:ascii="Arial" w:hAnsi="Arial" w:cs="Arial"/>
          <w:sz w:val="20"/>
        </w:rPr>
        <w:t>°</w:t>
      </w:r>
      <w:r w:rsidR="00FA3E93" w:rsidRPr="00975622">
        <w:rPr>
          <w:rFonts w:ascii="Arial" w:hAnsi="Arial"/>
          <w:sz w:val="20"/>
        </w:rPr>
        <w:t>C (</w:t>
      </w:r>
      <w:r w:rsidR="00F81471" w:rsidRPr="00975622">
        <w:rPr>
          <w:rFonts w:ascii="Arial" w:hAnsi="Arial"/>
          <w:sz w:val="20"/>
        </w:rPr>
        <w:t>302</w:t>
      </w:r>
      <w:r w:rsidR="00B81573" w:rsidRPr="00975622">
        <w:rPr>
          <w:rFonts w:ascii="Arial" w:hAnsi="Arial"/>
          <w:sz w:val="20"/>
        </w:rPr>
        <w:t xml:space="preserve"> </w:t>
      </w:r>
      <w:r w:rsidR="00FA3E93" w:rsidRPr="00975622">
        <w:rPr>
          <w:rFonts w:ascii="Arial" w:hAnsi="Arial" w:cs="Arial"/>
          <w:sz w:val="20"/>
        </w:rPr>
        <w:t>°</w:t>
      </w:r>
      <w:r w:rsidR="00FA3E93" w:rsidRPr="00975622">
        <w:rPr>
          <w:rFonts w:ascii="Arial" w:hAnsi="Arial"/>
          <w:sz w:val="20"/>
        </w:rPr>
        <w:t>F)</w:t>
      </w:r>
      <w:r w:rsidR="002156E8" w:rsidRPr="00975622">
        <w:rPr>
          <w:rFonts w:ascii="Arial" w:hAnsi="Arial"/>
          <w:sz w:val="20"/>
        </w:rPr>
        <w:t>, c</w:t>
      </w:r>
      <w:r w:rsidR="00F81471" w:rsidRPr="00975622">
        <w:rPr>
          <w:rFonts w:ascii="Arial" w:hAnsi="Arial"/>
          <w:sz w:val="20"/>
        </w:rPr>
        <w:t>ontinu</w:t>
      </w:r>
      <w:r w:rsidR="0030433F">
        <w:rPr>
          <w:rFonts w:ascii="Arial" w:hAnsi="Arial"/>
          <w:sz w:val="20"/>
        </w:rPr>
        <w:t>.</w:t>
      </w:r>
    </w:p>
    <w:p w14:paraId="583355B3" w14:textId="77777777" w:rsidR="00F81471" w:rsidRPr="001C4715" w:rsidRDefault="00F81471" w:rsidP="00F81471">
      <w:pPr>
        <w:pStyle w:val="En-tte"/>
        <w:numPr>
          <w:ilvl w:val="0"/>
          <w:numId w:val="16"/>
        </w:numPr>
        <w:tabs>
          <w:tab w:val="left" w:pos="3240"/>
          <w:tab w:val="left" w:pos="3420"/>
        </w:tabs>
        <w:spacing w:line="240" w:lineRule="exact"/>
        <w:rPr>
          <w:rFonts w:ascii="Arial Black" w:hAnsi="Arial Black"/>
          <w:b/>
          <w:sz w:val="20"/>
        </w:rPr>
      </w:pPr>
      <w:r w:rsidRPr="001C4715">
        <w:rPr>
          <w:rFonts w:ascii="Arial" w:hAnsi="Arial"/>
          <w:sz w:val="20"/>
        </w:rPr>
        <w:t>200</w:t>
      </w:r>
      <w:r w:rsidR="000E78CF" w:rsidRPr="001C4715">
        <w:rPr>
          <w:rFonts w:ascii="Arial" w:hAnsi="Arial"/>
          <w:sz w:val="20"/>
        </w:rPr>
        <w:t> </w:t>
      </w:r>
      <w:r w:rsidRPr="001C4715">
        <w:rPr>
          <w:rFonts w:ascii="Arial" w:hAnsi="Arial" w:cs="Arial"/>
          <w:sz w:val="20"/>
        </w:rPr>
        <w:t>°</w:t>
      </w:r>
      <w:r w:rsidRPr="001C4715">
        <w:rPr>
          <w:rFonts w:ascii="Arial" w:hAnsi="Arial"/>
          <w:sz w:val="20"/>
        </w:rPr>
        <w:t>C (392</w:t>
      </w:r>
      <w:r w:rsidR="00B81573" w:rsidRPr="001C4715">
        <w:rPr>
          <w:rFonts w:ascii="Arial" w:hAnsi="Arial"/>
          <w:sz w:val="20"/>
        </w:rPr>
        <w:t xml:space="preserve"> </w:t>
      </w:r>
      <w:r w:rsidRPr="001C4715">
        <w:rPr>
          <w:rFonts w:ascii="Arial" w:hAnsi="Arial" w:cs="Arial"/>
          <w:sz w:val="20"/>
        </w:rPr>
        <w:t>°</w:t>
      </w:r>
      <w:r w:rsidRPr="001C4715">
        <w:rPr>
          <w:rFonts w:ascii="Arial" w:hAnsi="Arial"/>
          <w:sz w:val="20"/>
        </w:rPr>
        <w:t xml:space="preserve">F), </w:t>
      </w:r>
      <w:r w:rsidR="000E78CF" w:rsidRPr="001C4715">
        <w:rPr>
          <w:rFonts w:ascii="Arial" w:hAnsi="Arial"/>
          <w:sz w:val="20"/>
        </w:rPr>
        <w:t xml:space="preserve">hors tension pendant </w:t>
      </w:r>
      <w:r w:rsidRPr="001C4715">
        <w:rPr>
          <w:rFonts w:ascii="Arial" w:hAnsi="Arial"/>
          <w:sz w:val="20"/>
        </w:rPr>
        <w:t>1000</w:t>
      </w:r>
      <w:r w:rsidR="000E78CF" w:rsidRPr="001C4715">
        <w:rPr>
          <w:rFonts w:ascii="Arial" w:hAnsi="Arial"/>
          <w:sz w:val="20"/>
        </w:rPr>
        <w:t> </w:t>
      </w:r>
      <w:r w:rsidRPr="001C4715">
        <w:rPr>
          <w:rFonts w:ascii="Arial" w:hAnsi="Arial"/>
          <w:sz w:val="20"/>
        </w:rPr>
        <w:t>h</w:t>
      </w:r>
      <w:r w:rsidR="000E78CF" w:rsidRPr="001C4715">
        <w:rPr>
          <w:rFonts w:ascii="Arial" w:hAnsi="Arial"/>
          <w:sz w:val="20"/>
        </w:rPr>
        <w:t>eures</w:t>
      </w:r>
      <w:r w:rsidR="0030433F">
        <w:rPr>
          <w:rFonts w:ascii="Arial" w:hAnsi="Arial"/>
          <w:sz w:val="20"/>
        </w:rPr>
        <w:t>.</w:t>
      </w:r>
    </w:p>
    <w:p w14:paraId="446BAA90" w14:textId="4B815199" w:rsidR="00FA3E93" w:rsidRPr="002F710E" w:rsidRDefault="00975622" w:rsidP="00915C47">
      <w:pPr>
        <w:pStyle w:val="En-tte"/>
        <w:tabs>
          <w:tab w:val="left" w:pos="3240"/>
          <w:tab w:val="left" w:pos="3402"/>
        </w:tabs>
        <w:spacing w:line="240" w:lineRule="exact"/>
        <w:ind w:left="3402" w:hanging="3402"/>
        <w:rPr>
          <w:rFonts w:ascii="Arial" w:hAnsi="Arial"/>
          <w:sz w:val="20"/>
        </w:rPr>
      </w:pPr>
      <w:r>
        <w:rPr>
          <w:rFonts w:ascii="Arial Black" w:hAnsi="Arial Black"/>
          <w:sz w:val="20"/>
        </w:rPr>
        <w:t>Tension nominale</w:t>
      </w:r>
      <w:r w:rsidR="00FA3E93" w:rsidRPr="002F710E">
        <w:rPr>
          <w:rFonts w:ascii="Arial Black" w:hAnsi="Arial Black"/>
          <w:sz w:val="20"/>
        </w:rPr>
        <w:tab/>
      </w:r>
      <w:r w:rsidR="006830D5" w:rsidRPr="002F710E">
        <w:rPr>
          <w:rFonts w:ascii="Arial" w:hAnsi="Arial"/>
          <w:sz w:val="20"/>
        </w:rPr>
        <w:t>-</w:t>
      </w:r>
      <w:r w:rsidR="00B81573" w:rsidRPr="002F710E">
        <w:rPr>
          <w:rFonts w:ascii="Arial" w:hAnsi="Arial"/>
          <w:sz w:val="20"/>
        </w:rPr>
        <w:tab/>
      </w:r>
      <w:r w:rsidR="002156E8" w:rsidRPr="002F710E">
        <w:rPr>
          <w:rFonts w:ascii="Arial" w:hAnsi="Arial"/>
          <w:sz w:val="20"/>
        </w:rPr>
        <w:t>120</w:t>
      </w:r>
      <w:r w:rsidR="003F113B" w:rsidRPr="002F710E">
        <w:rPr>
          <w:rFonts w:ascii="Arial" w:hAnsi="Arial"/>
          <w:sz w:val="20"/>
        </w:rPr>
        <w:t>V</w:t>
      </w:r>
      <w:r w:rsidR="009136A1">
        <w:rPr>
          <w:rFonts w:ascii="Arial" w:hAnsi="Arial"/>
          <w:sz w:val="20"/>
        </w:rPr>
        <w:t>, 240V</w:t>
      </w:r>
      <w:r w:rsidR="00875DA0">
        <w:rPr>
          <w:rFonts w:ascii="Arial" w:hAnsi="Arial"/>
          <w:sz w:val="20"/>
        </w:rPr>
        <w:t xml:space="preserve">, </w:t>
      </w:r>
      <w:r w:rsidR="00875DA0" w:rsidRPr="009D36E5">
        <w:rPr>
          <w:rFonts w:ascii="Arial" w:hAnsi="Arial"/>
          <w:sz w:val="20"/>
        </w:rPr>
        <w:t>277V</w:t>
      </w:r>
    </w:p>
    <w:p w14:paraId="1FFE424E" w14:textId="01B590C6" w:rsidR="00C928DE" w:rsidRPr="00975622" w:rsidRDefault="009136A1" w:rsidP="00E356B5">
      <w:pPr>
        <w:pStyle w:val="En-tte"/>
        <w:spacing w:line="240" w:lineRule="exact"/>
        <w:ind w:left="3261" w:hanging="3261"/>
        <w:rPr>
          <w:rFonts w:ascii="Arial" w:hAnsi="Arial"/>
          <w:sz w:val="20"/>
        </w:rPr>
      </w:pPr>
      <w:r>
        <w:rPr>
          <w:rFonts w:ascii="Arial Black" w:hAnsi="Arial Black"/>
          <w:sz w:val="20"/>
        </w:rPr>
        <w:t>Rayon de courbure minimal</w:t>
      </w:r>
      <w:r w:rsidR="00E356B5" w:rsidRPr="00975622">
        <w:rPr>
          <w:rFonts w:ascii="Arial Black" w:hAnsi="Arial Black"/>
          <w:sz w:val="20"/>
        </w:rPr>
        <w:tab/>
      </w:r>
      <w:r w:rsidR="00C928DE" w:rsidRPr="00975622">
        <w:rPr>
          <w:rFonts w:ascii="Arial" w:hAnsi="Arial"/>
          <w:sz w:val="20"/>
        </w:rPr>
        <w:t xml:space="preserve">- </w:t>
      </w:r>
      <w:r w:rsidR="00EC493A" w:rsidRPr="00975622">
        <w:rPr>
          <w:rFonts w:ascii="Arial" w:hAnsi="Arial"/>
          <w:sz w:val="20"/>
        </w:rPr>
        <w:t>25</w:t>
      </w:r>
      <w:r w:rsidR="000E78CF">
        <w:rPr>
          <w:rFonts w:ascii="Arial" w:hAnsi="Arial"/>
          <w:sz w:val="20"/>
        </w:rPr>
        <w:t> </w:t>
      </w:r>
      <w:r w:rsidR="00EC493A" w:rsidRPr="00975622">
        <w:rPr>
          <w:rFonts w:ascii="Arial" w:hAnsi="Arial"/>
          <w:sz w:val="20"/>
        </w:rPr>
        <w:t>mm</w:t>
      </w:r>
      <w:r w:rsidR="00C76EDE">
        <w:rPr>
          <w:rFonts w:ascii="Arial" w:hAnsi="Arial"/>
          <w:sz w:val="20"/>
        </w:rPr>
        <w:t xml:space="preserve"> (1</w:t>
      </w:r>
      <w:r w:rsidR="000E78CF">
        <w:rPr>
          <w:rFonts w:ascii="Arial" w:hAnsi="Arial"/>
          <w:sz w:val="20"/>
        </w:rPr>
        <w:t> </w:t>
      </w:r>
      <w:r w:rsidR="00C76EDE">
        <w:rPr>
          <w:rFonts w:ascii="Arial" w:hAnsi="Arial"/>
          <w:sz w:val="20"/>
        </w:rPr>
        <w:t>po</w:t>
      </w:r>
      <w:r w:rsidR="002156E8" w:rsidRPr="00975622">
        <w:rPr>
          <w:rFonts w:ascii="Arial" w:hAnsi="Arial"/>
          <w:sz w:val="20"/>
        </w:rPr>
        <w:t>)</w:t>
      </w:r>
      <w:r w:rsidR="0030433F">
        <w:rPr>
          <w:rFonts w:ascii="Arial" w:hAnsi="Arial"/>
          <w:sz w:val="20"/>
        </w:rPr>
        <w:t>.</w:t>
      </w:r>
    </w:p>
    <w:p w14:paraId="78426E98" w14:textId="77777777" w:rsidR="00EE0FB0" w:rsidRPr="008A128A" w:rsidRDefault="00EE0FB0" w:rsidP="00EE0FB0">
      <w:pPr>
        <w:pStyle w:val="En-tte"/>
        <w:tabs>
          <w:tab w:val="left" w:pos="3240"/>
          <w:tab w:val="left" w:pos="3420"/>
        </w:tabs>
        <w:spacing w:line="240" w:lineRule="exact"/>
        <w:ind w:left="3240" w:hanging="3240"/>
        <w:rPr>
          <w:rFonts w:ascii="Arial Black" w:hAnsi="Arial Black"/>
          <w:sz w:val="19"/>
          <w:szCs w:val="19"/>
        </w:rPr>
      </w:pPr>
      <w:r w:rsidRPr="008A128A">
        <w:rPr>
          <w:rFonts w:ascii="Arial Black" w:hAnsi="Arial Black"/>
          <w:sz w:val="19"/>
          <w:szCs w:val="19"/>
        </w:rPr>
        <w:t xml:space="preserve">Température </w:t>
      </w:r>
      <w:r w:rsidR="00386837" w:rsidRPr="008A128A">
        <w:rPr>
          <w:rFonts w:ascii="Arial Black" w:hAnsi="Arial Black"/>
          <w:sz w:val="19"/>
          <w:szCs w:val="19"/>
        </w:rPr>
        <w:t>minimale</w:t>
      </w:r>
    </w:p>
    <w:p w14:paraId="2799A944" w14:textId="77777777" w:rsidR="00EC493A" w:rsidRPr="00AB59CE" w:rsidRDefault="00386837" w:rsidP="00EE0FB0">
      <w:pPr>
        <w:pStyle w:val="En-tte"/>
        <w:tabs>
          <w:tab w:val="left" w:pos="3240"/>
          <w:tab w:val="left" w:pos="3420"/>
        </w:tabs>
        <w:spacing w:line="240" w:lineRule="exact"/>
        <w:ind w:left="3240" w:hanging="3240"/>
        <w:rPr>
          <w:rFonts w:ascii="Arial" w:hAnsi="Arial"/>
          <w:sz w:val="20"/>
        </w:rPr>
      </w:pPr>
      <w:proofErr w:type="gramStart"/>
      <w:r w:rsidRPr="008A128A">
        <w:rPr>
          <w:rFonts w:ascii="Arial Black" w:hAnsi="Arial Black"/>
          <w:sz w:val="19"/>
          <w:szCs w:val="19"/>
        </w:rPr>
        <w:t>d’installation</w:t>
      </w:r>
      <w:proofErr w:type="gramEnd"/>
      <w:r w:rsidRPr="008A128A">
        <w:rPr>
          <w:rFonts w:ascii="Arial Black" w:hAnsi="Arial Black"/>
          <w:sz w:val="19"/>
          <w:szCs w:val="19"/>
        </w:rPr>
        <w:t xml:space="preserve"> </w:t>
      </w:r>
      <w:r w:rsidR="00E356B5" w:rsidRPr="00AB59CE">
        <w:rPr>
          <w:rFonts w:ascii="Arial Black" w:hAnsi="Arial Black"/>
          <w:sz w:val="18"/>
          <w:szCs w:val="18"/>
        </w:rPr>
        <w:tab/>
      </w:r>
      <w:r w:rsidR="00F81471" w:rsidRPr="00AB59CE">
        <w:rPr>
          <w:rFonts w:ascii="Arial" w:hAnsi="Arial"/>
          <w:sz w:val="20"/>
        </w:rPr>
        <w:t>-</w:t>
      </w:r>
      <w:r w:rsidR="00E356B5" w:rsidRPr="00AB59CE">
        <w:rPr>
          <w:rFonts w:ascii="Arial" w:hAnsi="Arial"/>
          <w:sz w:val="20"/>
        </w:rPr>
        <w:tab/>
      </w:r>
      <w:r w:rsidR="00016DD8" w:rsidRPr="00AB59CE">
        <w:rPr>
          <w:rFonts w:ascii="Arial" w:hAnsi="Arial"/>
          <w:sz w:val="20"/>
        </w:rPr>
        <w:t>-</w:t>
      </w:r>
      <w:r w:rsidR="00F81471" w:rsidRPr="00AB59CE">
        <w:rPr>
          <w:rFonts w:ascii="Arial" w:hAnsi="Arial"/>
          <w:sz w:val="20"/>
        </w:rPr>
        <w:t>45</w:t>
      </w:r>
      <w:r w:rsidR="000E78CF">
        <w:rPr>
          <w:rFonts w:ascii="Arial" w:hAnsi="Arial"/>
          <w:sz w:val="20"/>
        </w:rPr>
        <w:t> </w:t>
      </w:r>
      <w:r w:rsidR="00016DD8" w:rsidRPr="00AB59CE">
        <w:rPr>
          <w:rFonts w:ascii="Arial" w:hAnsi="Arial" w:cs="Arial"/>
          <w:sz w:val="20"/>
        </w:rPr>
        <w:t>°</w:t>
      </w:r>
      <w:r w:rsidR="00B81573" w:rsidRPr="00AB59CE">
        <w:rPr>
          <w:rFonts w:ascii="Arial" w:hAnsi="Arial" w:cs="Arial"/>
          <w:sz w:val="20"/>
        </w:rPr>
        <w:t>C</w:t>
      </w:r>
      <w:r w:rsidR="00016DD8" w:rsidRPr="00AB59CE">
        <w:rPr>
          <w:rFonts w:ascii="Arial" w:hAnsi="Arial"/>
          <w:sz w:val="20"/>
        </w:rPr>
        <w:t xml:space="preserve"> (-</w:t>
      </w:r>
      <w:r w:rsidR="00F81471" w:rsidRPr="00AB59CE">
        <w:rPr>
          <w:rFonts w:ascii="Arial" w:hAnsi="Arial"/>
          <w:sz w:val="20"/>
        </w:rPr>
        <w:t>49</w:t>
      </w:r>
      <w:r w:rsidR="000E78CF">
        <w:rPr>
          <w:rFonts w:ascii="Arial" w:hAnsi="Arial"/>
          <w:sz w:val="20"/>
        </w:rPr>
        <w:t> </w:t>
      </w:r>
      <w:r w:rsidR="00016DD8" w:rsidRPr="00AB59CE">
        <w:rPr>
          <w:rFonts w:ascii="Arial" w:hAnsi="Arial" w:cs="Arial"/>
          <w:sz w:val="20"/>
        </w:rPr>
        <w:t>°</w:t>
      </w:r>
      <w:r w:rsidR="00016DD8" w:rsidRPr="00AB59CE">
        <w:rPr>
          <w:rFonts w:ascii="Arial" w:hAnsi="Arial"/>
          <w:sz w:val="20"/>
        </w:rPr>
        <w:t>F)</w:t>
      </w:r>
      <w:r w:rsidR="0030433F">
        <w:rPr>
          <w:rFonts w:ascii="Arial" w:hAnsi="Arial"/>
          <w:sz w:val="20"/>
        </w:rPr>
        <w:t>.</w:t>
      </w:r>
    </w:p>
    <w:p w14:paraId="7DFF7DD2" w14:textId="5410CD64" w:rsidR="007056AD" w:rsidRDefault="003409CD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ED2F3E">
        <w:rPr>
          <w:rFonts w:ascii="Arial Black" w:hAnsi="Arial Black"/>
          <w:sz w:val="20"/>
        </w:rPr>
        <w:t>Classification</w:t>
      </w:r>
      <w:r w:rsidR="007056AD" w:rsidRPr="00ED2F3E">
        <w:rPr>
          <w:rFonts w:ascii="Arial" w:hAnsi="Arial" w:cs="Arial"/>
          <w:sz w:val="20"/>
        </w:rPr>
        <w:tab/>
      </w:r>
      <w:r w:rsidR="007056AD" w:rsidRPr="002F710E">
        <w:rPr>
          <w:rFonts w:ascii="Arial" w:hAnsi="Arial" w:cs="Arial"/>
          <w:sz w:val="20"/>
        </w:rPr>
        <w:t>-</w:t>
      </w:r>
      <w:r w:rsidR="007056AD" w:rsidRPr="002F710E">
        <w:rPr>
          <w:rFonts w:ascii="Arial" w:hAnsi="Arial" w:cs="Arial"/>
          <w:sz w:val="20"/>
        </w:rPr>
        <w:tab/>
      </w:r>
      <w:r w:rsidR="007056AD" w:rsidRPr="00561678">
        <w:rPr>
          <w:rFonts w:ascii="Arial" w:hAnsi="Arial" w:cs="Arial"/>
          <w:sz w:val="20"/>
        </w:rPr>
        <w:t xml:space="preserve">T 200 °C </w:t>
      </w:r>
      <w:proofErr w:type="spellStart"/>
      <w:r w:rsidR="007056AD" w:rsidRPr="00561678">
        <w:rPr>
          <w:rFonts w:ascii="Arial" w:hAnsi="Arial" w:cs="Arial"/>
          <w:sz w:val="20"/>
        </w:rPr>
        <w:t>Db</w:t>
      </w:r>
      <w:proofErr w:type="spellEnd"/>
      <w:r w:rsidR="0030433F" w:rsidRPr="00561678">
        <w:rPr>
          <w:rFonts w:ascii="Arial" w:hAnsi="Arial" w:cs="Arial"/>
          <w:sz w:val="20"/>
        </w:rPr>
        <w:t>.</w:t>
      </w:r>
    </w:p>
    <w:p w14:paraId="5E16E812" w14:textId="1112799D" w:rsidR="008D3201" w:rsidRPr="009D36E5" w:rsidRDefault="00561B20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BF26E7">
        <w:rPr>
          <w:rFonts w:ascii="Arial" w:hAnsi="Arial" w:cs="Arial"/>
          <w:sz w:val="20"/>
        </w:rPr>
        <w:t xml:space="preserve">- </w:t>
      </w:r>
      <w:r w:rsidRPr="009D36E5">
        <w:rPr>
          <w:rFonts w:ascii="Arial" w:hAnsi="Arial" w:cs="Arial"/>
          <w:sz w:val="20"/>
        </w:rPr>
        <w:t>Class</w:t>
      </w:r>
      <w:r w:rsidR="00BF26E7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 xml:space="preserve"> I Div</w:t>
      </w:r>
      <w:r w:rsidR="00566D6E" w:rsidRPr="009D36E5">
        <w:rPr>
          <w:rFonts w:ascii="Arial" w:hAnsi="Arial" w:cs="Arial"/>
          <w:sz w:val="20"/>
        </w:rPr>
        <w:t>ision</w:t>
      </w:r>
      <w:r w:rsidRPr="009D36E5">
        <w:rPr>
          <w:rFonts w:ascii="Arial" w:hAnsi="Arial" w:cs="Arial"/>
          <w:sz w:val="20"/>
        </w:rPr>
        <w:t xml:space="preserve"> 1, Group</w:t>
      </w:r>
      <w:r w:rsidR="00BF26E7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>s A, B, C, D</w:t>
      </w:r>
      <w:r w:rsidR="00D0269E" w:rsidRPr="009D36E5">
        <w:rPr>
          <w:rFonts w:ascii="Arial" w:hAnsi="Arial" w:cs="Arial"/>
          <w:sz w:val="20"/>
        </w:rPr>
        <w:t xml:space="preserve"> (Contacter le manufacturier)</w:t>
      </w:r>
    </w:p>
    <w:p w14:paraId="4D8ADBF2" w14:textId="77777777" w:rsidR="007056AD" w:rsidRPr="009D36E5" w:rsidRDefault="007056AD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ab/>
        <w:t>-</w:t>
      </w:r>
      <w:r w:rsidRPr="009D36E5">
        <w:rPr>
          <w:rFonts w:ascii="Arial" w:hAnsi="Arial" w:cs="Arial"/>
          <w:sz w:val="20"/>
        </w:rPr>
        <w:tab/>
        <w:t>Class</w:t>
      </w:r>
      <w:r w:rsidR="00DA254E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 xml:space="preserve"> I</w:t>
      </w:r>
      <w:r w:rsidR="00BD794F" w:rsidRPr="009D36E5">
        <w:rPr>
          <w:rFonts w:ascii="Arial" w:hAnsi="Arial" w:cs="Arial"/>
          <w:sz w:val="20"/>
        </w:rPr>
        <w:t>,</w:t>
      </w:r>
      <w:r w:rsidRPr="009D36E5">
        <w:rPr>
          <w:rFonts w:ascii="Arial" w:hAnsi="Arial" w:cs="Arial"/>
          <w:sz w:val="20"/>
        </w:rPr>
        <w:t xml:space="preserve"> Div</w:t>
      </w:r>
      <w:r w:rsidR="001D5FB2" w:rsidRPr="009D36E5">
        <w:rPr>
          <w:rFonts w:ascii="Arial" w:hAnsi="Arial" w:cs="Arial"/>
          <w:sz w:val="20"/>
        </w:rPr>
        <w:t>ision</w:t>
      </w:r>
      <w:r w:rsidRPr="009D36E5">
        <w:rPr>
          <w:rFonts w:ascii="Arial" w:hAnsi="Arial" w:cs="Arial"/>
          <w:sz w:val="20"/>
        </w:rPr>
        <w:t xml:space="preserve"> 2</w:t>
      </w:r>
      <w:r w:rsidR="00BD794F" w:rsidRPr="009D36E5">
        <w:rPr>
          <w:rFonts w:ascii="Arial" w:hAnsi="Arial" w:cs="Arial"/>
          <w:sz w:val="20"/>
        </w:rPr>
        <w:t>,</w:t>
      </w:r>
      <w:r w:rsidRPr="009D36E5">
        <w:rPr>
          <w:rFonts w:ascii="Arial" w:hAnsi="Arial" w:cs="Arial"/>
          <w:sz w:val="20"/>
        </w:rPr>
        <w:t xml:space="preserve"> Group</w:t>
      </w:r>
      <w:r w:rsidR="001D5FB2" w:rsidRPr="009D36E5">
        <w:rPr>
          <w:rFonts w:ascii="Arial" w:hAnsi="Arial" w:cs="Arial"/>
          <w:sz w:val="20"/>
        </w:rPr>
        <w:t>es</w:t>
      </w:r>
      <w:r w:rsidRPr="009D36E5">
        <w:rPr>
          <w:rFonts w:ascii="Arial" w:hAnsi="Arial" w:cs="Arial"/>
          <w:sz w:val="20"/>
        </w:rPr>
        <w:t xml:space="preserve"> A, B, C, D</w:t>
      </w:r>
      <w:r w:rsidR="0030433F" w:rsidRPr="009D36E5">
        <w:rPr>
          <w:rFonts w:ascii="Arial" w:hAnsi="Arial" w:cs="Arial"/>
          <w:sz w:val="20"/>
        </w:rPr>
        <w:t>.</w:t>
      </w:r>
    </w:p>
    <w:p w14:paraId="7F65F67D" w14:textId="19BF5F40" w:rsidR="00C93170" w:rsidRPr="009D36E5" w:rsidRDefault="00C93170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ab/>
        <w:t>- Class</w:t>
      </w:r>
      <w:r w:rsidR="00BF26E7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 xml:space="preserve"> II Div</w:t>
      </w:r>
      <w:r w:rsidR="00566D6E" w:rsidRPr="009D36E5">
        <w:rPr>
          <w:rFonts w:ascii="Arial" w:hAnsi="Arial" w:cs="Arial"/>
          <w:sz w:val="20"/>
        </w:rPr>
        <w:t>ision</w:t>
      </w:r>
      <w:r w:rsidRPr="009D36E5">
        <w:rPr>
          <w:rFonts w:ascii="Arial" w:hAnsi="Arial" w:cs="Arial"/>
          <w:sz w:val="20"/>
        </w:rPr>
        <w:t xml:space="preserve"> 1 Group</w:t>
      </w:r>
      <w:r w:rsidR="00BF26E7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>s E, F, G</w:t>
      </w:r>
      <w:r w:rsidR="00D0269E" w:rsidRPr="009D36E5">
        <w:rPr>
          <w:rFonts w:ascii="Arial" w:hAnsi="Arial" w:cs="Arial"/>
          <w:sz w:val="20"/>
        </w:rPr>
        <w:t xml:space="preserve"> (Contacter le manufacturier)</w:t>
      </w:r>
    </w:p>
    <w:p w14:paraId="6324BA17" w14:textId="77777777" w:rsidR="007056AD" w:rsidRPr="009D36E5" w:rsidRDefault="007056AD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ab/>
        <w:t>-</w:t>
      </w:r>
      <w:r w:rsidRPr="009D36E5">
        <w:rPr>
          <w:rFonts w:ascii="Arial" w:hAnsi="Arial" w:cs="Arial"/>
          <w:sz w:val="20"/>
        </w:rPr>
        <w:tab/>
        <w:t>Class</w:t>
      </w:r>
      <w:r w:rsidR="00DA254E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 xml:space="preserve"> II</w:t>
      </w:r>
      <w:r w:rsidR="00BD794F" w:rsidRPr="009D36E5">
        <w:rPr>
          <w:rFonts w:ascii="Arial" w:hAnsi="Arial" w:cs="Arial"/>
          <w:sz w:val="20"/>
        </w:rPr>
        <w:t>,</w:t>
      </w:r>
      <w:r w:rsidRPr="009D36E5">
        <w:rPr>
          <w:rFonts w:ascii="Arial" w:hAnsi="Arial" w:cs="Arial"/>
          <w:sz w:val="20"/>
        </w:rPr>
        <w:t xml:space="preserve"> Div</w:t>
      </w:r>
      <w:r w:rsidR="001D5FB2" w:rsidRPr="009D36E5">
        <w:rPr>
          <w:rFonts w:ascii="Arial" w:hAnsi="Arial" w:cs="Arial"/>
          <w:sz w:val="20"/>
        </w:rPr>
        <w:t>ision</w:t>
      </w:r>
      <w:r w:rsidRPr="009D36E5">
        <w:rPr>
          <w:rFonts w:ascii="Arial" w:hAnsi="Arial" w:cs="Arial"/>
          <w:sz w:val="20"/>
        </w:rPr>
        <w:t xml:space="preserve"> 2</w:t>
      </w:r>
      <w:r w:rsidR="00BD794F" w:rsidRPr="009D36E5">
        <w:rPr>
          <w:rFonts w:ascii="Arial" w:hAnsi="Arial" w:cs="Arial"/>
          <w:sz w:val="20"/>
        </w:rPr>
        <w:t>,</w:t>
      </w:r>
      <w:r w:rsidRPr="009D36E5">
        <w:rPr>
          <w:rFonts w:ascii="Arial" w:hAnsi="Arial" w:cs="Arial"/>
          <w:sz w:val="20"/>
        </w:rPr>
        <w:t xml:space="preserve"> Group</w:t>
      </w:r>
      <w:r w:rsidR="001D5FB2" w:rsidRPr="009D36E5">
        <w:rPr>
          <w:rFonts w:ascii="Arial" w:hAnsi="Arial" w:cs="Arial"/>
          <w:sz w:val="20"/>
        </w:rPr>
        <w:t>es</w:t>
      </w:r>
      <w:r w:rsidRPr="009D36E5">
        <w:rPr>
          <w:rFonts w:ascii="Arial" w:hAnsi="Arial" w:cs="Arial"/>
          <w:sz w:val="20"/>
        </w:rPr>
        <w:t xml:space="preserve"> E, F, G</w:t>
      </w:r>
      <w:r w:rsidR="0030433F" w:rsidRPr="009D36E5">
        <w:rPr>
          <w:rFonts w:ascii="Arial" w:hAnsi="Arial" w:cs="Arial"/>
          <w:sz w:val="20"/>
        </w:rPr>
        <w:t>.</w:t>
      </w:r>
    </w:p>
    <w:p w14:paraId="1303E2C5" w14:textId="7F8A5E7C" w:rsidR="007056AD" w:rsidRDefault="0034119B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ab/>
        <w:t>- Class</w:t>
      </w:r>
      <w:r w:rsidR="00BF26E7" w:rsidRPr="009D36E5">
        <w:rPr>
          <w:rFonts w:ascii="Arial" w:hAnsi="Arial" w:cs="Arial"/>
          <w:sz w:val="20"/>
        </w:rPr>
        <w:t>e</w:t>
      </w:r>
      <w:r w:rsidRPr="009D36E5">
        <w:rPr>
          <w:rFonts w:ascii="Arial" w:hAnsi="Arial" w:cs="Arial"/>
          <w:sz w:val="20"/>
        </w:rPr>
        <w:t xml:space="preserve"> III Div</w:t>
      </w:r>
      <w:r w:rsidR="00566D6E" w:rsidRPr="009D36E5">
        <w:rPr>
          <w:rFonts w:ascii="Arial" w:hAnsi="Arial" w:cs="Arial"/>
          <w:sz w:val="20"/>
        </w:rPr>
        <w:t>ision</w:t>
      </w:r>
      <w:r w:rsidRPr="009D36E5">
        <w:rPr>
          <w:rFonts w:ascii="Arial" w:hAnsi="Arial" w:cs="Arial"/>
          <w:sz w:val="20"/>
        </w:rPr>
        <w:t xml:space="preserve"> 1, T2D/T3</w:t>
      </w:r>
      <w:r w:rsidR="002C4172" w:rsidRPr="009D36E5">
        <w:rPr>
          <w:rFonts w:ascii="Arial" w:hAnsi="Arial" w:cs="Arial"/>
          <w:sz w:val="20"/>
        </w:rPr>
        <w:t>.</w:t>
      </w:r>
    </w:p>
    <w:p w14:paraId="05B21935" w14:textId="14428C42" w:rsidR="008E4447" w:rsidRPr="009D36E5" w:rsidRDefault="008E4447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9D36E5">
        <w:rPr>
          <w:rFonts w:ascii="Arial" w:hAnsi="Arial" w:cs="Arial"/>
          <w:sz w:val="20"/>
        </w:rPr>
        <w:t xml:space="preserve">- Zone1, </w:t>
      </w:r>
      <w:proofErr w:type="spellStart"/>
      <w:r w:rsidRPr="009D36E5">
        <w:rPr>
          <w:rFonts w:ascii="Arial" w:hAnsi="Arial" w:cs="Arial"/>
          <w:sz w:val="20"/>
        </w:rPr>
        <w:t>AEx</w:t>
      </w:r>
      <w:proofErr w:type="spellEnd"/>
      <w:r w:rsidRPr="009D36E5">
        <w:rPr>
          <w:rFonts w:ascii="Arial" w:hAnsi="Arial" w:cs="Arial"/>
          <w:sz w:val="20"/>
        </w:rPr>
        <w:t xml:space="preserve"> 60079-30-1 IIC T2D/T3 Gb</w:t>
      </w:r>
      <w:r w:rsidR="002C4172" w:rsidRPr="009D36E5">
        <w:rPr>
          <w:rFonts w:ascii="Arial" w:hAnsi="Arial" w:cs="Arial"/>
          <w:sz w:val="20"/>
        </w:rPr>
        <w:t>.</w:t>
      </w:r>
    </w:p>
    <w:p w14:paraId="171F4DF3" w14:textId="22757633" w:rsidR="007056AD" w:rsidRPr="00EE0FB0" w:rsidRDefault="00144FEC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ab/>
        <w:t>- Zone1, Ex 60079-30-1 IIC T2D/T3 Gb</w:t>
      </w:r>
      <w:r w:rsidR="002C4172" w:rsidRPr="009D36E5">
        <w:rPr>
          <w:rFonts w:ascii="Arial" w:hAnsi="Arial" w:cs="Arial"/>
          <w:sz w:val="20"/>
        </w:rPr>
        <w:t>.</w:t>
      </w:r>
    </w:p>
    <w:p w14:paraId="3CE328A8" w14:textId="77777777" w:rsidR="004F31F4" w:rsidRDefault="004C0478" w:rsidP="004F31F4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 Black" w:hAnsi="Arial Black" w:cs="Arial"/>
          <w:sz w:val="20"/>
        </w:rPr>
        <w:t>Normes</w:t>
      </w:r>
      <w:r w:rsidRPr="00EE0FB0">
        <w:rPr>
          <w:rFonts w:ascii="Arial Black" w:hAnsi="Arial Black" w:cs="Arial"/>
          <w:sz w:val="20"/>
        </w:rPr>
        <w:tab/>
      </w:r>
      <w:r w:rsidRPr="00EE0FB0"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 w:val="20"/>
        </w:rPr>
        <w:tab/>
      </w:r>
      <w:r w:rsidRPr="006F321F">
        <w:rPr>
          <w:rFonts w:ascii="Arial" w:hAnsi="Arial" w:cs="Arial"/>
          <w:sz w:val="20"/>
        </w:rPr>
        <w:t>CSA C22.2.130</w:t>
      </w:r>
      <w:r>
        <w:rPr>
          <w:rFonts w:ascii="Arial" w:hAnsi="Arial" w:cs="Arial"/>
          <w:sz w:val="20"/>
        </w:rPr>
        <w:t>.03</w:t>
      </w:r>
      <w:r w:rsidRPr="006F321F">
        <w:rPr>
          <w:rFonts w:ascii="Arial" w:hAnsi="Arial" w:cs="Arial"/>
          <w:sz w:val="20"/>
        </w:rPr>
        <w:t>; -WS.</w:t>
      </w:r>
    </w:p>
    <w:p w14:paraId="7F3CBEF1" w14:textId="5AC3DA2C" w:rsidR="004C0478" w:rsidRPr="006F321F" w:rsidRDefault="004C0478" w:rsidP="004C0478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6F321F">
        <w:rPr>
          <w:rFonts w:ascii="Arial" w:hAnsi="Arial" w:cs="Arial"/>
          <w:sz w:val="20"/>
        </w:rPr>
        <w:t>CAN/CSA 60079-7:12, 60079-0-1</w:t>
      </w:r>
      <w:r w:rsidR="00893CC2">
        <w:rPr>
          <w:rFonts w:ascii="Arial" w:hAnsi="Arial" w:cs="Arial"/>
          <w:sz w:val="20"/>
        </w:rPr>
        <w:t>1</w:t>
      </w:r>
      <w:r w:rsidRPr="006F321F">
        <w:rPr>
          <w:rFonts w:ascii="Arial" w:hAnsi="Arial" w:cs="Arial"/>
          <w:sz w:val="20"/>
        </w:rPr>
        <w:t>.</w:t>
      </w:r>
    </w:p>
    <w:p w14:paraId="58762507" w14:textId="77777777" w:rsidR="004C0478" w:rsidRDefault="004C0478" w:rsidP="007056AD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ANSI/IEEE 515, 515</w:t>
      </w:r>
      <w:r w:rsidRPr="006F321F">
        <w:rPr>
          <w:rFonts w:ascii="Arial" w:hAnsi="Arial" w:cs="Arial"/>
          <w:sz w:val="20"/>
        </w:rPr>
        <w:t>.</w:t>
      </w:r>
    </w:p>
    <w:p w14:paraId="554ACAAA" w14:textId="25276CAD" w:rsidR="00893CC2" w:rsidRPr="009D36E5" w:rsidRDefault="00893CC2" w:rsidP="00893CC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>IEC/IEEE 60079-30-1</w:t>
      </w:r>
      <w:r w:rsidR="002C4172" w:rsidRPr="009D36E5">
        <w:rPr>
          <w:rFonts w:ascii="Arial" w:hAnsi="Arial" w:cs="Arial"/>
          <w:sz w:val="20"/>
        </w:rPr>
        <w:t>.</w:t>
      </w:r>
    </w:p>
    <w:p w14:paraId="314DBB5E" w14:textId="555125E4" w:rsidR="00893CC2" w:rsidRPr="009D36E5" w:rsidRDefault="00893CC2" w:rsidP="00893CC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>IEEE 515/CSA 22.2 130-16</w:t>
      </w:r>
      <w:r w:rsidR="002C4172" w:rsidRPr="009D36E5">
        <w:rPr>
          <w:rFonts w:ascii="Arial" w:hAnsi="Arial" w:cs="Arial"/>
          <w:sz w:val="20"/>
        </w:rPr>
        <w:t>.</w:t>
      </w:r>
    </w:p>
    <w:p w14:paraId="5519AE91" w14:textId="572E0165" w:rsidR="00893CC2" w:rsidRPr="009D36E5" w:rsidRDefault="00893CC2" w:rsidP="00893CC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9D36E5">
        <w:rPr>
          <w:rFonts w:ascii="Arial" w:hAnsi="Arial" w:cs="Arial"/>
          <w:sz w:val="20"/>
        </w:rPr>
        <w:t>UL 60079-30-1</w:t>
      </w:r>
      <w:r w:rsidR="002C4172" w:rsidRPr="009D36E5">
        <w:rPr>
          <w:rFonts w:ascii="Arial" w:hAnsi="Arial" w:cs="Arial"/>
          <w:sz w:val="20"/>
        </w:rPr>
        <w:t>.</w:t>
      </w:r>
    </w:p>
    <w:p w14:paraId="47775296" w14:textId="59435AEA" w:rsidR="007056AD" w:rsidRDefault="008E494E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 Black" w:hAnsi="Arial Black" w:cs="Arial"/>
          <w:sz w:val="20"/>
        </w:rPr>
        <w:t>Certifications</w:t>
      </w:r>
      <w:r w:rsidR="007056AD" w:rsidRPr="00EE0FB0">
        <w:rPr>
          <w:rFonts w:ascii="Arial Black" w:hAnsi="Arial Black" w:cs="Arial"/>
          <w:sz w:val="20"/>
        </w:rPr>
        <w:tab/>
      </w:r>
      <w:r w:rsidR="004C0478">
        <w:rPr>
          <w:rFonts w:ascii="Arial" w:hAnsi="Arial" w:cs="Arial"/>
          <w:sz w:val="20"/>
        </w:rPr>
        <w:t xml:space="preserve">- </w:t>
      </w:r>
      <w:r w:rsidR="004C0478">
        <w:rPr>
          <w:rFonts w:ascii="Arial" w:hAnsi="Arial" w:cs="Arial"/>
          <w:sz w:val="20"/>
        </w:rPr>
        <w:tab/>
      </w:r>
      <w:proofErr w:type="spellStart"/>
      <w:r w:rsidR="004C0478">
        <w:rPr>
          <w:rFonts w:ascii="Arial" w:hAnsi="Arial" w:cs="Arial"/>
          <w:sz w:val="20"/>
        </w:rPr>
        <w:t>IECEx</w:t>
      </w:r>
      <w:proofErr w:type="spellEnd"/>
      <w:r w:rsidR="004C0478">
        <w:rPr>
          <w:rFonts w:ascii="Arial" w:hAnsi="Arial" w:cs="Arial"/>
          <w:sz w:val="20"/>
        </w:rPr>
        <w:t xml:space="preserve"> EPS 12.0006U</w:t>
      </w:r>
      <w:r w:rsidR="0030433F">
        <w:rPr>
          <w:rFonts w:ascii="Arial" w:hAnsi="Arial" w:cs="Arial"/>
          <w:sz w:val="20"/>
        </w:rPr>
        <w:t>.</w:t>
      </w:r>
    </w:p>
    <w:p w14:paraId="7643FDFA" w14:textId="29734413" w:rsidR="000C49CF" w:rsidRPr="00EE0FB0" w:rsidRDefault="000C49CF" w:rsidP="007056AD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12ATEX 1431U.</w:t>
      </w:r>
    </w:p>
    <w:p w14:paraId="47A8248D" w14:textId="77777777" w:rsidR="003F113B" w:rsidRDefault="004C0478" w:rsidP="003F113B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CSA C US 2547790</w:t>
      </w:r>
      <w:r w:rsidR="0030433F">
        <w:rPr>
          <w:rFonts w:ascii="Arial" w:hAnsi="Arial" w:cs="Arial"/>
          <w:sz w:val="20"/>
        </w:rPr>
        <w:t>.</w:t>
      </w:r>
    </w:p>
    <w:p w14:paraId="5767E69B" w14:textId="58A61105" w:rsidR="006B5830" w:rsidRPr="009D36E5" w:rsidRDefault="006B5830" w:rsidP="006B5830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en-CA"/>
        </w:rPr>
      </w:pPr>
      <w:r w:rsidRPr="009D36E5">
        <w:rPr>
          <w:rFonts w:ascii="Arial" w:hAnsi="Arial" w:cs="Arial"/>
          <w:sz w:val="20"/>
          <w:lang w:val="en-CA"/>
        </w:rPr>
        <w:t>FM22US0062X</w:t>
      </w:r>
      <w:r w:rsidR="00405FEC" w:rsidRPr="009D36E5">
        <w:rPr>
          <w:rFonts w:ascii="Arial" w:hAnsi="Arial" w:cs="Arial"/>
          <w:sz w:val="20"/>
          <w:lang w:val="en-CA"/>
        </w:rPr>
        <w:t>.</w:t>
      </w:r>
    </w:p>
    <w:p w14:paraId="12DD85EF" w14:textId="67EF0BD6" w:rsidR="006B5830" w:rsidRPr="009D36E5" w:rsidRDefault="006B5830" w:rsidP="006B5830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en-CA"/>
        </w:rPr>
      </w:pPr>
      <w:r w:rsidRPr="009D36E5">
        <w:rPr>
          <w:rFonts w:ascii="Arial" w:hAnsi="Arial" w:cs="Arial"/>
          <w:sz w:val="20"/>
          <w:lang w:val="en-CA"/>
        </w:rPr>
        <w:t>FM22CA0044X</w:t>
      </w:r>
      <w:r w:rsidR="00405FEC" w:rsidRPr="009D36E5">
        <w:rPr>
          <w:rFonts w:ascii="Arial" w:hAnsi="Arial" w:cs="Arial"/>
          <w:sz w:val="20"/>
          <w:lang w:val="en-CA"/>
        </w:rPr>
        <w:t>.</w:t>
      </w:r>
    </w:p>
    <w:p w14:paraId="188F09D2" w14:textId="77777777" w:rsidR="000F62E4" w:rsidRPr="00EE0FB0" w:rsidRDefault="00EE0FB0" w:rsidP="007056AD">
      <w:pPr>
        <w:pStyle w:val="En-tte"/>
        <w:tabs>
          <w:tab w:val="left" w:pos="3240"/>
          <w:tab w:val="left" w:pos="3420"/>
        </w:tabs>
        <w:spacing w:line="240" w:lineRule="exact"/>
        <w:rPr>
          <w:rStyle w:val="BookmanOldStyle"/>
          <w:rFonts w:ascii="Arial" w:hAnsi="Arial" w:cs="Arial"/>
          <w:sz w:val="20"/>
        </w:rPr>
      </w:pPr>
      <w:r w:rsidRPr="008A128A">
        <w:rPr>
          <w:rFonts w:ascii="Arial Black" w:hAnsi="Arial Black" w:cs="Arial"/>
          <w:sz w:val="20"/>
        </w:rPr>
        <w:lastRenderedPageBreak/>
        <w:t>Classement</w:t>
      </w:r>
      <w:r w:rsidRPr="008A128A">
        <w:rPr>
          <w:rFonts w:ascii="Arial Black" w:hAnsi="Arial Black" w:cs="Arial"/>
          <w:sz w:val="20"/>
        </w:rPr>
        <w:tab/>
      </w:r>
      <w:r w:rsidRPr="008A128A">
        <w:rPr>
          <w:rFonts w:ascii="Arial" w:hAnsi="Arial" w:cs="Arial"/>
          <w:sz w:val="20"/>
        </w:rPr>
        <w:t xml:space="preserve">-  </w:t>
      </w:r>
      <w:r w:rsidR="00C04078">
        <w:rPr>
          <w:rFonts w:ascii="Arial" w:hAnsi="Arial" w:cs="Arial"/>
          <w:sz w:val="20"/>
        </w:rPr>
        <w:t>A</w:t>
      </w:r>
      <w:r w:rsidRPr="008A128A">
        <w:rPr>
          <w:rFonts w:ascii="Arial" w:hAnsi="Arial" w:cs="Arial"/>
          <w:sz w:val="20"/>
        </w:rPr>
        <w:t>pplications extérieur</w:t>
      </w:r>
      <w:r w:rsidR="00C04078">
        <w:rPr>
          <w:rFonts w:ascii="Arial" w:hAnsi="Arial" w:cs="Arial"/>
          <w:sz w:val="20"/>
        </w:rPr>
        <w:t>es</w:t>
      </w:r>
      <w:r w:rsidRPr="008A128A">
        <w:rPr>
          <w:rFonts w:ascii="Arial" w:hAnsi="Arial" w:cs="Arial"/>
          <w:sz w:val="20"/>
        </w:rPr>
        <w:t xml:space="preserve"> et endroits humides (WS)</w:t>
      </w:r>
      <w:r w:rsidR="0030433F">
        <w:rPr>
          <w:rFonts w:ascii="Arial" w:hAnsi="Arial" w:cs="Arial"/>
          <w:sz w:val="20"/>
        </w:rPr>
        <w:t>.</w:t>
      </w:r>
      <w:r w:rsidRPr="008A128A">
        <w:rPr>
          <w:rFonts w:ascii="Arial" w:hAnsi="Arial" w:cs="Arial"/>
          <w:sz w:val="20"/>
        </w:rPr>
        <w:tab/>
      </w:r>
      <w:r w:rsidR="00EC493A" w:rsidRPr="00EE0FB0">
        <w:rPr>
          <w:rStyle w:val="BookmanOldStyle"/>
          <w:rFonts w:ascii="Arial" w:hAnsi="Arial"/>
          <w:sz w:val="20"/>
        </w:rPr>
        <w:tab/>
      </w:r>
    </w:p>
    <w:p w14:paraId="4278738A" w14:textId="77777777" w:rsidR="00B56D9D" w:rsidRDefault="00EE0FB0" w:rsidP="00697B2B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color w:val="FF0000"/>
          <w:sz w:val="20"/>
        </w:rPr>
      </w:pPr>
      <w:r w:rsidRPr="004D3264">
        <w:rPr>
          <w:rFonts w:ascii="Arial Black" w:hAnsi="Arial Black"/>
          <w:color w:val="FF0000"/>
          <w:sz w:val="20"/>
        </w:rPr>
        <w:t>Garantie</w:t>
      </w:r>
      <w:r w:rsidRPr="004D3264">
        <w:rPr>
          <w:rFonts w:ascii="Arial" w:hAnsi="Arial"/>
          <w:color w:val="FF0000"/>
          <w:sz w:val="20"/>
        </w:rPr>
        <w:tab/>
        <w:t>-</w:t>
      </w:r>
      <w:r w:rsidR="0030433F">
        <w:rPr>
          <w:rFonts w:ascii="Arial" w:hAnsi="Arial"/>
          <w:color w:val="FF0000"/>
          <w:sz w:val="20"/>
        </w:rPr>
        <w:tab/>
      </w:r>
      <w:r w:rsidR="004C0478">
        <w:rPr>
          <w:rFonts w:ascii="Arial" w:hAnsi="Arial"/>
          <w:color w:val="FF0000"/>
          <w:sz w:val="20"/>
        </w:rPr>
        <w:t>Garantie de base 1 an sur le câble chauffant</w:t>
      </w:r>
      <w:r w:rsidR="0030433F" w:rsidRPr="006A0645">
        <w:rPr>
          <w:rFonts w:ascii="Arial" w:hAnsi="Arial"/>
          <w:color w:val="FF0000"/>
          <w:sz w:val="20"/>
        </w:rPr>
        <w:t>.</w:t>
      </w:r>
    </w:p>
    <w:p w14:paraId="43262891" w14:textId="77777777" w:rsidR="00967410" w:rsidRDefault="006830D5" w:rsidP="004C0478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" w:hAnsi="Arial"/>
          <w:sz w:val="20"/>
        </w:rPr>
      </w:pPr>
      <w:r w:rsidRPr="00624313">
        <w:rPr>
          <w:rFonts w:ascii="Arial Black" w:hAnsi="Arial Black"/>
          <w:sz w:val="20"/>
        </w:rPr>
        <w:t>Application</w:t>
      </w:r>
      <w:r w:rsidRPr="00624313">
        <w:rPr>
          <w:rFonts w:ascii="Arial" w:hAnsi="Arial"/>
          <w:sz w:val="20"/>
        </w:rPr>
        <w:tab/>
        <w:t>-</w:t>
      </w:r>
      <w:r w:rsidR="00624313" w:rsidRPr="004D3264">
        <w:rPr>
          <w:rFonts w:ascii="Arial" w:hAnsi="Arial"/>
          <w:sz w:val="20"/>
        </w:rPr>
        <w:tab/>
        <w:t xml:space="preserve">Protection contre le gel, </w:t>
      </w:r>
      <w:r w:rsidR="00624313">
        <w:rPr>
          <w:rFonts w:ascii="Arial" w:hAnsi="Arial"/>
          <w:sz w:val="20"/>
        </w:rPr>
        <w:t>ré</w:t>
      </w:r>
      <w:r w:rsidR="00624313" w:rsidRPr="004D3264">
        <w:rPr>
          <w:rFonts w:ascii="Arial" w:hAnsi="Arial"/>
          <w:sz w:val="20"/>
        </w:rPr>
        <w:t>servoir</w:t>
      </w:r>
      <w:r w:rsidR="00624313">
        <w:rPr>
          <w:rFonts w:ascii="Arial" w:hAnsi="Arial"/>
          <w:sz w:val="20"/>
        </w:rPr>
        <w:t xml:space="preserve">, tuyaux, canalisations, </w:t>
      </w:r>
      <w:r w:rsidR="000E78CF" w:rsidRPr="004D3264">
        <w:rPr>
          <w:rFonts w:ascii="Arial" w:hAnsi="Arial"/>
          <w:sz w:val="20"/>
        </w:rPr>
        <w:t xml:space="preserve">industrie </w:t>
      </w:r>
      <w:r w:rsidR="00624313" w:rsidRPr="004D3264">
        <w:rPr>
          <w:rFonts w:ascii="Arial" w:hAnsi="Arial"/>
          <w:sz w:val="20"/>
        </w:rPr>
        <w:t xml:space="preserve">chimique </w:t>
      </w:r>
      <w:r w:rsidR="0030433F">
        <w:rPr>
          <w:rFonts w:ascii="Arial" w:hAnsi="Arial"/>
          <w:sz w:val="20"/>
        </w:rPr>
        <w:br/>
      </w:r>
      <w:r w:rsidR="00624313" w:rsidRPr="004D3264">
        <w:rPr>
          <w:rFonts w:ascii="Arial" w:hAnsi="Arial"/>
          <w:sz w:val="20"/>
        </w:rPr>
        <w:t xml:space="preserve">et </w:t>
      </w:r>
      <w:r w:rsidR="00F4539E">
        <w:rPr>
          <w:rFonts w:ascii="Arial Black" w:hAnsi="Arial Black"/>
          <w:sz w:val="20"/>
        </w:rPr>
        <w:tab/>
      </w:r>
      <w:r w:rsidR="00624313" w:rsidRPr="004D3264">
        <w:rPr>
          <w:rFonts w:ascii="Arial" w:hAnsi="Arial"/>
          <w:sz w:val="20"/>
        </w:rPr>
        <w:t xml:space="preserve">pétrochimique, </w:t>
      </w:r>
      <w:r w:rsidR="00F4539E">
        <w:rPr>
          <w:rFonts w:ascii="Arial" w:hAnsi="Arial"/>
          <w:sz w:val="20"/>
        </w:rPr>
        <w:t xml:space="preserve">industrie </w:t>
      </w:r>
      <w:r w:rsidR="00624313" w:rsidRPr="004D3264">
        <w:rPr>
          <w:rFonts w:ascii="Arial" w:hAnsi="Arial"/>
          <w:sz w:val="20"/>
        </w:rPr>
        <w:t>automobile,</w:t>
      </w:r>
      <w:r w:rsidR="00624313">
        <w:rPr>
          <w:rFonts w:ascii="Arial" w:hAnsi="Arial"/>
          <w:sz w:val="20"/>
        </w:rPr>
        <w:t xml:space="preserve"> industrie alimentaire</w:t>
      </w:r>
      <w:r w:rsidR="0030433F">
        <w:rPr>
          <w:rFonts w:ascii="Arial" w:hAnsi="Arial"/>
          <w:sz w:val="20"/>
        </w:rPr>
        <w:t>, traçage d’instrumentation.</w:t>
      </w:r>
    </w:p>
    <w:p w14:paraId="6C893332" w14:textId="77777777" w:rsidR="006F3621" w:rsidRDefault="006830D5" w:rsidP="006F3621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" w:hAnsi="Arial"/>
          <w:sz w:val="20"/>
        </w:rPr>
      </w:pPr>
      <w:r w:rsidRPr="00624313">
        <w:rPr>
          <w:rFonts w:ascii="Arial" w:hAnsi="Arial"/>
          <w:sz w:val="20"/>
        </w:rPr>
        <w:tab/>
      </w:r>
    </w:p>
    <w:p w14:paraId="1E0C4563" w14:textId="77777777" w:rsidR="00A2555B" w:rsidRDefault="00A2555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563426EE" w14:textId="2160EA61" w:rsidR="003013A7" w:rsidRPr="006F3621" w:rsidRDefault="004B388A" w:rsidP="006F3621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" w:hAnsi="Arial"/>
          <w:sz w:val="20"/>
        </w:rPr>
      </w:pPr>
      <w:r w:rsidRPr="00B32224">
        <w:rPr>
          <w:rFonts w:ascii="Arial" w:hAnsi="Arial"/>
          <w:b/>
          <w:sz w:val="20"/>
        </w:rPr>
        <w:lastRenderedPageBreak/>
        <w:t xml:space="preserve">Longueur de circuit chauffant pour </w:t>
      </w:r>
      <w:r>
        <w:rPr>
          <w:rFonts w:ascii="Arial" w:hAnsi="Arial"/>
          <w:b/>
          <w:sz w:val="20"/>
        </w:rPr>
        <w:t xml:space="preserve">modèle </w:t>
      </w:r>
      <w:r w:rsidR="00FB702C" w:rsidRPr="004B388A">
        <w:rPr>
          <w:rFonts w:ascii="Arial" w:hAnsi="Arial"/>
          <w:b/>
          <w:sz w:val="20"/>
        </w:rPr>
        <w:t xml:space="preserve">ELSR-HA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"/>
        <w:gridCol w:w="513"/>
        <w:gridCol w:w="510"/>
        <w:gridCol w:w="658"/>
        <w:gridCol w:w="654"/>
        <w:gridCol w:w="350"/>
        <w:gridCol w:w="321"/>
        <w:gridCol w:w="671"/>
        <w:gridCol w:w="13"/>
        <w:gridCol w:w="658"/>
        <w:gridCol w:w="146"/>
        <w:gridCol w:w="276"/>
        <w:gridCol w:w="766"/>
        <w:gridCol w:w="434"/>
        <w:gridCol w:w="591"/>
        <w:gridCol w:w="655"/>
        <w:gridCol w:w="560"/>
        <w:gridCol w:w="671"/>
        <w:gridCol w:w="671"/>
        <w:gridCol w:w="671"/>
      </w:tblGrid>
      <w:tr w:rsidR="00630116" w14:paraId="17E1E7A4" w14:textId="77777777" w:rsidTr="004F310B">
        <w:trPr>
          <w:trHeight w:val="216"/>
          <w:jc w:val="center"/>
        </w:trPr>
        <w:tc>
          <w:tcPr>
            <w:tcW w:w="5349" w:type="dxa"/>
            <w:gridSpan w:val="10"/>
            <w:vAlign w:val="center"/>
          </w:tcPr>
          <w:p w14:paraId="29C65B5E" w14:textId="77777777" w:rsidR="00630116" w:rsidRDefault="00630116" w:rsidP="00A63CA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120V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39ABF5FF" w14:textId="77777777" w:rsidR="00630116" w:rsidRDefault="00630116" w:rsidP="0019104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1042" w:type="dxa"/>
            <w:gridSpan w:val="2"/>
          </w:tcPr>
          <w:p w14:paraId="3398203F" w14:textId="77777777" w:rsidR="00630116" w:rsidRDefault="00630116" w:rsidP="0019104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4253" w:type="dxa"/>
            <w:gridSpan w:val="7"/>
            <w:vAlign w:val="center"/>
          </w:tcPr>
          <w:p w14:paraId="7C602659" w14:textId="1CDF0A3A" w:rsidR="00630116" w:rsidRDefault="00630116" w:rsidP="0019104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240V</w:t>
            </w:r>
          </w:p>
        </w:tc>
      </w:tr>
      <w:tr w:rsidR="00630116" w:rsidRPr="005D53A4" w14:paraId="618C2EA0" w14:textId="77777777" w:rsidTr="004F310B">
        <w:trPr>
          <w:trHeight w:val="216"/>
          <w:jc w:val="center"/>
        </w:trPr>
        <w:tc>
          <w:tcPr>
            <w:tcW w:w="1002" w:type="dxa"/>
            <w:vMerge w:val="restart"/>
            <w:vAlign w:val="center"/>
          </w:tcPr>
          <w:p w14:paraId="50804635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 xml:space="preserve">Température </w:t>
            </w:r>
          </w:p>
          <w:p w14:paraId="641251F8" w14:textId="77777777" w:rsidR="00630116" w:rsidRPr="00035855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proofErr w:type="gramStart"/>
            <w:r>
              <w:rPr>
                <w:rFonts w:ascii="Arial" w:eastAsia="Times New Roman" w:hAnsi="Arial"/>
                <w:b/>
                <w:sz w:val="14"/>
              </w:rPr>
              <w:t>de</w:t>
            </w:r>
            <w:proofErr w:type="gramEnd"/>
            <w:r>
              <w:rPr>
                <w:rFonts w:ascii="Arial" w:eastAsia="Times New Roman" w:hAnsi="Arial"/>
                <w:b/>
                <w:sz w:val="14"/>
              </w:rPr>
              <w:t xml:space="preserve"> démarrage</w:t>
            </w:r>
          </w:p>
        </w:tc>
        <w:tc>
          <w:tcPr>
            <w:tcW w:w="1024" w:type="dxa"/>
            <w:gridSpan w:val="2"/>
            <w:vMerge w:val="restart"/>
            <w:vAlign w:val="center"/>
          </w:tcPr>
          <w:p w14:paraId="2DDF7475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Disjoncteur</w:t>
            </w:r>
          </w:p>
          <w:p w14:paraId="70836C6A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Valeur nominale (A)</w:t>
            </w:r>
          </w:p>
        </w:tc>
        <w:tc>
          <w:tcPr>
            <w:tcW w:w="3323" w:type="dxa"/>
            <w:gridSpan w:val="7"/>
            <w:vAlign w:val="center"/>
          </w:tcPr>
          <w:p w14:paraId="7CE31C62" w14:textId="77777777" w:rsidR="00630116" w:rsidRPr="005D53A4" w:rsidRDefault="00630116" w:rsidP="00087AE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0F25EE">
              <w:rPr>
                <w:rFonts w:ascii="Arial" w:eastAsia="Times New Roman" w:hAnsi="Arial"/>
                <w:b/>
                <w:sz w:val="14"/>
              </w:rPr>
              <w:t>Longueur maximale du circuit chauffant (</w:t>
            </w:r>
            <w:r>
              <w:rPr>
                <w:rFonts w:ascii="Arial" w:eastAsia="Times New Roman" w:hAnsi="Arial"/>
                <w:b/>
                <w:sz w:val="14"/>
              </w:rPr>
              <w:t>pi</w:t>
            </w:r>
            <w:r w:rsidRPr="000F25EE">
              <w:rPr>
                <w:rFonts w:ascii="Arial" w:eastAsia="Times New Roman" w:hAnsi="Arial"/>
                <w:b/>
                <w:sz w:val="14"/>
              </w:rPr>
              <w:t xml:space="preserve">) </w:t>
            </w:r>
            <w:r>
              <w:rPr>
                <w:rFonts w:ascii="Arial" w:eastAsia="Times New Roman" w:hAnsi="Arial"/>
                <w:b/>
                <w:sz w:val="14"/>
              </w:rPr>
              <w:t>pour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2FC4E1CD" w14:textId="77777777" w:rsidR="00630116" w:rsidRPr="005D53A4" w:rsidRDefault="00630116" w:rsidP="0019104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1042" w:type="dxa"/>
            <w:gridSpan w:val="2"/>
            <w:vMerge w:val="restart"/>
            <w:vAlign w:val="center"/>
          </w:tcPr>
          <w:p w14:paraId="2F17353D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 xml:space="preserve">Température </w:t>
            </w:r>
          </w:p>
          <w:p w14:paraId="28622EBE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proofErr w:type="gramStart"/>
            <w:r>
              <w:rPr>
                <w:rFonts w:ascii="Arial" w:eastAsia="Times New Roman" w:hAnsi="Arial"/>
                <w:b/>
                <w:sz w:val="14"/>
              </w:rPr>
              <w:t>de</w:t>
            </w:r>
            <w:proofErr w:type="gramEnd"/>
            <w:r>
              <w:rPr>
                <w:rFonts w:ascii="Arial" w:eastAsia="Times New Roman" w:hAnsi="Arial"/>
                <w:b/>
                <w:sz w:val="14"/>
              </w:rPr>
              <w:t xml:space="preserve"> démarrage</w:t>
            </w:r>
          </w:p>
        </w:tc>
        <w:tc>
          <w:tcPr>
            <w:tcW w:w="1025" w:type="dxa"/>
            <w:gridSpan w:val="2"/>
            <w:vMerge w:val="restart"/>
            <w:vAlign w:val="center"/>
          </w:tcPr>
          <w:p w14:paraId="59A7F0BC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Disjoncteur</w:t>
            </w:r>
          </w:p>
          <w:p w14:paraId="1ACB419A" w14:textId="77777777" w:rsidR="00630116" w:rsidRDefault="00630116" w:rsidP="005D53A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Valeur nominale (A)</w:t>
            </w:r>
          </w:p>
        </w:tc>
        <w:tc>
          <w:tcPr>
            <w:tcW w:w="3228" w:type="dxa"/>
            <w:gridSpan w:val="5"/>
          </w:tcPr>
          <w:p w14:paraId="5CEA5402" w14:textId="7DE631E1" w:rsidR="00630116" w:rsidRPr="005D53A4" w:rsidRDefault="00630116" w:rsidP="00087AE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0F25EE">
              <w:rPr>
                <w:rFonts w:ascii="Arial" w:eastAsia="Times New Roman" w:hAnsi="Arial"/>
                <w:b/>
                <w:sz w:val="14"/>
              </w:rPr>
              <w:t>Longueur maximale du circuit chauffant (</w:t>
            </w:r>
            <w:r>
              <w:rPr>
                <w:rFonts w:ascii="Arial" w:eastAsia="Times New Roman" w:hAnsi="Arial"/>
                <w:b/>
                <w:sz w:val="14"/>
              </w:rPr>
              <w:t>pi</w:t>
            </w:r>
            <w:r w:rsidRPr="000F25EE">
              <w:rPr>
                <w:rFonts w:ascii="Arial" w:eastAsia="Times New Roman" w:hAnsi="Arial"/>
                <w:b/>
                <w:sz w:val="14"/>
              </w:rPr>
              <w:t xml:space="preserve">) </w:t>
            </w:r>
            <w:r>
              <w:rPr>
                <w:rFonts w:ascii="Arial" w:eastAsia="Times New Roman" w:hAnsi="Arial"/>
                <w:b/>
                <w:sz w:val="14"/>
              </w:rPr>
              <w:t>pour</w:t>
            </w:r>
          </w:p>
        </w:tc>
      </w:tr>
      <w:tr w:rsidR="00630116" w14:paraId="6531FB82" w14:textId="77777777" w:rsidTr="004F310B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59E5914F" w14:textId="77777777" w:rsidR="00630116" w:rsidRPr="005D53A4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1024" w:type="dxa"/>
            <w:gridSpan w:val="2"/>
            <w:vMerge/>
            <w:vAlign w:val="center"/>
          </w:tcPr>
          <w:p w14:paraId="570464BB" w14:textId="77777777" w:rsidR="00630116" w:rsidRPr="005D53A4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655" w:type="dxa"/>
            <w:vAlign w:val="center"/>
          </w:tcPr>
          <w:p w14:paraId="5E993C63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ELSR-HA-3-1</w:t>
            </w:r>
          </w:p>
        </w:tc>
        <w:tc>
          <w:tcPr>
            <w:tcW w:w="655" w:type="dxa"/>
            <w:vAlign w:val="center"/>
          </w:tcPr>
          <w:p w14:paraId="37AE95BB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ELSR-HA-7-1</w:t>
            </w:r>
          </w:p>
        </w:tc>
        <w:tc>
          <w:tcPr>
            <w:tcW w:w="671" w:type="dxa"/>
            <w:gridSpan w:val="2"/>
            <w:vAlign w:val="center"/>
          </w:tcPr>
          <w:p w14:paraId="3FB2F2C3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ELSR-HA-10-1</w:t>
            </w:r>
          </w:p>
        </w:tc>
        <w:tc>
          <w:tcPr>
            <w:tcW w:w="671" w:type="dxa"/>
            <w:vAlign w:val="center"/>
          </w:tcPr>
          <w:p w14:paraId="4F17F5C9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ELSR-HA-15-1</w:t>
            </w:r>
          </w:p>
        </w:tc>
        <w:tc>
          <w:tcPr>
            <w:tcW w:w="671" w:type="dxa"/>
            <w:gridSpan w:val="2"/>
            <w:vAlign w:val="center"/>
          </w:tcPr>
          <w:p w14:paraId="653CFCC7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ELSR-HA-20-1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6FBA598C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5B0A4858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1025" w:type="dxa"/>
            <w:gridSpan w:val="2"/>
            <w:vMerge/>
            <w:vAlign w:val="center"/>
          </w:tcPr>
          <w:p w14:paraId="348634CE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655" w:type="dxa"/>
            <w:vAlign w:val="center"/>
          </w:tcPr>
          <w:p w14:paraId="1BA49EB3" w14:textId="77777777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ELSR-HA-3-2</w:t>
            </w:r>
          </w:p>
        </w:tc>
        <w:tc>
          <w:tcPr>
            <w:tcW w:w="560" w:type="dxa"/>
          </w:tcPr>
          <w:p w14:paraId="12B08700" w14:textId="7F747871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ELSR-HA-7-2</w:t>
            </w:r>
          </w:p>
        </w:tc>
        <w:tc>
          <w:tcPr>
            <w:tcW w:w="671" w:type="dxa"/>
            <w:vAlign w:val="center"/>
          </w:tcPr>
          <w:p w14:paraId="15690708" w14:textId="35016C9D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ELSR-HA-10-2</w:t>
            </w:r>
          </w:p>
        </w:tc>
        <w:tc>
          <w:tcPr>
            <w:tcW w:w="671" w:type="dxa"/>
            <w:vAlign w:val="center"/>
          </w:tcPr>
          <w:p w14:paraId="793F74C0" w14:textId="7709482D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ELSR-HA-15-2</w:t>
            </w:r>
          </w:p>
        </w:tc>
        <w:tc>
          <w:tcPr>
            <w:tcW w:w="671" w:type="dxa"/>
            <w:vAlign w:val="center"/>
          </w:tcPr>
          <w:p w14:paraId="126EE875" w14:textId="65C8BA01" w:rsidR="00630116" w:rsidRDefault="00630116" w:rsidP="00CB15C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ELSR-HA-20-2</w:t>
            </w:r>
          </w:p>
        </w:tc>
      </w:tr>
      <w:tr w:rsidR="00EB00E2" w14:paraId="6CADEA78" w14:textId="77777777" w:rsidTr="00CC44ED">
        <w:trPr>
          <w:trHeight w:val="216"/>
          <w:jc w:val="center"/>
        </w:trPr>
        <w:tc>
          <w:tcPr>
            <w:tcW w:w="1002" w:type="dxa"/>
            <w:vMerge w:val="restart"/>
            <w:vAlign w:val="center"/>
          </w:tcPr>
          <w:p w14:paraId="498A9333" w14:textId="77777777" w:rsidR="00EB00E2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10 °C</w:t>
            </w:r>
          </w:p>
          <w:p w14:paraId="643DF7B9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(50 °F)</w:t>
            </w:r>
          </w:p>
        </w:tc>
        <w:tc>
          <w:tcPr>
            <w:tcW w:w="1024" w:type="dxa"/>
            <w:gridSpan w:val="2"/>
            <w:vAlign w:val="center"/>
          </w:tcPr>
          <w:p w14:paraId="3855592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60E4" w14:textId="12014DC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209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E81D" w14:textId="571126B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112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7FD8" w14:textId="4807953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5D1C" w14:textId="65F3810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58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B445" w14:textId="49A97F3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42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3FCC7E47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 w:val="restart"/>
            <w:vAlign w:val="center"/>
          </w:tcPr>
          <w:p w14:paraId="23154103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10 °C</w:t>
            </w:r>
          </w:p>
          <w:p w14:paraId="016BD40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(50 °F)</w:t>
            </w:r>
          </w:p>
        </w:tc>
        <w:tc>
          <w:tcPr>
            <w:tcW w:w="1025" w:type="dxa"/>
            <w:gridSpan w:val="2"/>
            <w:vAlign w:val="center"/>
          </w:tcPr>
          <w:p w14:paraId="20B2C6E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26AC" w14:textId="54C09CB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519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D9D3" w14:textId="7C4A1F9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243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4D8A" w14:textId="42AB5D7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170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A068" w14:textId="432C93B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7BEA" w14:textId="202AA66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78</w:t>
            </w:r>
          </w:p>
        </w:tc>
      </w:tr>
      <w:tr w:rsidR="00EB00E2" w14:paraId="47B926B4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6708DC60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59FB4689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D2AF" w14:textId="06818DF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400A" w14:textId="332FE65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167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AFE1" w14:textId="4FA383F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01F7" w14:textId="4F0BADE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86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0F2F" w14:textId="0E1BF9E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63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BC46F97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19F9D4D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0660B0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C340" w14:textId="1F3E5A4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241D" w14:textId="3619B9E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365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1358" w14:textId="13FE56B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C714" w14:textId="1F50BAD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156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EEE8" w14:textId="771C8B3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117</w:t>
            </w:r>
          </w:p>
        </w:tc>
      </w:tr>
      <w:tr w:rsidR="00EB00E2" w14:paraId="0A6103B8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250E982A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BF055C1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A66E" w14:textId="624DB04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9138" w14:textId="596FC26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223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E137" w14:textId="2F82790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185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ECF2" w14:textId="3B6A12E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116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E465" w14:textId="6F64107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7DFEC06B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3128BEE2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032FC13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1288" w14:textId="1D15B74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0F5E" w14:textId="65246FF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CF49" w14:textId="41E81C6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340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193C" w14:textId="0096E58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207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D40F" w14:textId="37EF34E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155</w:t>
            </w:r>
          </w:p>
        </w:tc>
      </w:tr>
      <w:tr w:rsidR="00EB00E2" w14:paraId="73064C68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46D87047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85823BD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0298" w14:textId="6CD7A7C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61A7" w14:textId="284D3AE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14BE" w14:textId="35D9FBF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509" w14:textId="06A3640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4CBC" w14:textId="4542519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106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753BB76A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0EF8512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74CF697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104" w14:textId="6ECDF7E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9AF8" w14:textId="6EAC711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07FB" w14:textId="687BA29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0480" w14:textId="6A1AA62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4D96" w14:textId="1B65BBD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194</w:t>
            </w:r>
          </w:p>
        </w:tc>
      </w:tr>
      <w:tr w:rsidR="00EB00E2" w14:paraId="3C56B580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53AE22C6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5A78DC78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DFED" w14:textId="1C3FF16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7C5C" w14:textId="5C1CF26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B987" w14:textId="5D8D430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3D4B" w14:textId="0F51079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A81" w14:textId="329CC72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127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4D38EBB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1BB69AF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47633837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6AF3" w14:textId="28E47A2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D4A9" w14:textId="6030045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C55E" w14:textId="2D2337F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7FDE" w14:textId="3B27386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1D86" w14:textId="6AABA54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233</w:t>
            </w:r>
          </w:p>
        </w:tc>
      </w:tr>
      <w:tr w:rsidR="00EB00E2" w14:paraId="2B6F88AA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657DC9B6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5B03FA2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EEA2" w14:textId="43901B5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B351" w14:textId="0A750CE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E4A5" w14:textId="477DCEC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6CF4" w14:textId="407219E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8C68" w14:textId="7458B7E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137E3B5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6CB8207F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EC38D7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F1B4" w14:textId="55F16BA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3FAC" w14:textId="29BC39C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7582" w14:textId="3501DCD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E461" w14:textId="2381F18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2325" w14:textId="4B1AD40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259</w:t>
            </w:r>
          </w:p>
        </w:tc>
      </w:tr>
      <w:tr w:rsidR="00EB00E2" w14:paraId="111CA714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70DA990D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D2E89E0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1D7B" w14:textId="0A9475A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DFFC" w14:textId="7C728C5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9A64" w14:textId="517FBFE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D1FB" w14:textId="2CF2AF8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7A5A" w14:textId="7545A6D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0671A56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50E2A6DF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228A609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65C3" w14:textId="5F45F00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CFE8" w14:textId="19163FA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B00C" w14:textId="0595580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9DC4" w14:textId="4D5E639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4723" w14:textId="391EDB3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259</w:t>
            </w:r>
          </w:p>
        </w:tc>
      </w:tr>
      <w:tr w:rsidR="00EB00E2" w14:paraId="238A1A68" w14:textId="77777777" w:rsidTr="00CC44ED">
        <w:trPr>
          <w:trHeight w:val="216"/>
          <w:jc w:val="center"/>
        </w:trPr>
        <w:tc>
          <w:tcPr>
            <w:tcW w:w="1002" w:type="dxa"/>
            <w:vMerge w:val="restart"/>
            <w:vAlign w:val="center"/>
          </w:tcPr>
          <w:p w14:paraId="13426B9B" w14:textId="77777777" w:rsidR="00EB00E2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0 °C</w:t>
            </w:r>
          </w:p>
          <w:p w14:paraId="7626DBC4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(32 °F)</w:t>
            </w:r>
          </w:p>
        </w:tc>
        <w:tc>
          <w:tcPr>
            <w:tcW w:w="1024" w:type="dxa"/>
            <w:gridSpan w:val="2"/>
            <w:vAlign w:val="center"/>
          </w:tcPr>
          <w:p w14:paraId="4BC9F2D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5FA" w14:textId="0C1F42A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ABD2" w14:textId="264DD15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107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361" w14:textId="126414E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0CC9" w14:textId="24829AC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56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2582" w14:textId="41790C0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4EDC9F5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 w:val="restart"/>
            <w:vAlign w:val="center"/>
          </w:tcPr>
          <w:p w14:paraId="00D92EB7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0 °C</w:t>
            </w:r>
          </w:p>
          <w:p w14:paraId="26E1DAC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(32 °F)</w:t>
            </w:r>
          </w:p>
        </w:tc>
        <w:tc>
          <w:tcPr>
            <w:tcW w:w="1025" w:type="dxa"/>
            <w:gridSpan w:val="2"/>
            <w:vAlign w:val="center"/>
          </w:tcPr>
          <w:p w14:paraId="4191E16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EFBE" w14:textId="6FCD8F0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488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4A0E" w14:textId="3BF4A72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229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1A8D" w14:textId="33BE6CF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161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547C" w14:textId="2B6851F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99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AE7" w14:textId="5C1C8C8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74</w:t>
            </w:r>
          </w:p>
        </w:tc>
      </w:tr>
      <w:tr w:rsidR="00EB00E2" w14:paraId="2AB03D90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0423D7BC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6E17F381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7C26" w14:textId="5BD0324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8104" w14:textId="5D269D2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161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4DAB" w14:textId="2D687BB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8371" w14:textId="1C5F40C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83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7CAA" w14:textId="0D44BA3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C904DD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270700E8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52BA88EA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6188" w14:textId="4E48DCA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537D" w14:textId="5C46E8C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343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8728" w14:textId="275D3E3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242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E0D2" w14:textId="3F296E1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149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C995" w14:textId="33726B7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110</w:t>
            </w:r>
          </w:p>
        </w:tc>
      </w:tr>
      <w:tr w:rsidR="00EB00E2" w14:paraId="1368BC4E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46368DB6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5E7552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E746" w14:textId="20A93C2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2DD1" w14:textId="1775926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215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660B" w14:textId="147DC13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178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99E5" w14:textId="376A78B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E797" w14:textId="0AA578C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5D8805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6DC1814B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338A10B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D056" w14:textId="479068C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5F3A" w14:textId="0A11546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457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240" w14:textId="55DF6AF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322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761" w14:textId="7716D85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198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1DD2" w14:textId="4275BF2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147</w:t>
            </w:r>
          </w:p>
        </w:tc>
      </w:tr>
      <w:tr w:rsidR="00EB00E2" w14:paraId="10E2D11C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340CC5FE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691469F4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96D2" w14:textId="0917D0B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E6AF" w14:textId="71AE2B6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8CBC" w14:textId="41C4207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D4DF" w14:textId="1C1DDCB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6146" w14:textId="40A9BC9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0B5BBAB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59168A6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50C819F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C0F8" w14:textId="3A32C3E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1FE6" w14:textId="48938B5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B254" w14:textId="5F54F7B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F7E4" w14:textId="59B1393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247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A238" w14:textId="7EEDFE1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184</w:t>
            </w:r>
          </w:p>
        </w:tc>
      </w:tr>
      <w:tr w:rsidR="00EB00E2" w14:paraId="660A403C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687CEA8C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1B3EF2B9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7255" w14:textId="4AB3B6D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F986" w14:textId="6B7AC18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70EF" w14:textId="5F5F4D4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3FD7" w14:textId="66258D8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EBBA" w14:textId="49B2D52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62B7297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27BFA85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EA98B62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2BE2" w14:textId="0B39171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E5D4" w14:textId="28378E5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4B8D" w14:textId="765BA5C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40E1" w14:textId="34F3696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297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DDB8" w14:textId="79208C5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221</w:t>
            </w:r>
          </w:p>
        </w:tc>
      </w:tr>
      <w:tr w:rsidR="00EB00E2" w14:paraId="7DF9660B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324F1E3B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0478E82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D93B" w14:textId="6CA8D91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9BA0" w14:textId="249E2F7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383E" w14:textId="638F9A8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8AAC" w14:textId="1727427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D4C1" w14:textId="582ED0B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1C9BDC03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2254282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194F11B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4E3C" w14:textId="70B47DE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7B77" w14:textId="574E1B3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1AD3" w14:textId="6A78192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185A" w14:textId="1C68C74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E65F" w14:textId="7AB1C2C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258</w:t>
            </w:r>
          </w:p>
        </w:tc>
      </w:tr>
      <w:tr w:rsidR="00EB00E2" w14:paraId="5EF70C12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63CC9FAB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C163DB6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39BF" w14:textId="170AAAE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2AEF" w14:textId="0F4ACA9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BE6F" w14:textId="4349D91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773A" w14:textId="03194A7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A9D1" w14:textId="7C49FF7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1E245DD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742FD8D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A9DA51C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259F" w14:textId="108A8A9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A30F" w14:textId="2DF46A9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27AB" w14:textId="14AA46F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9BF7" w14:textId="6370AA2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528F" w14:textId="743D484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259</w:t>
            </w:r>
          </w:p>
        </w:tc>
      </w:tr>
      <w:tr w:rsidR="00EB00E2" w14:paraId="3F654316" w14:textId="77777777" w:rsidTr="00CC44ED">
        <w:trPr>
          <w:trHeight w:val="216"/>
          <w:jc w:val="center"/>
        </w:trPr>
        <w:tc>
          <w:tcPr>
            <w:tcW w:w="1002" w:type="dxa"/>
            <w:vMerge w:val="restart"/>
            <w:vAlign w:val="center"/>
          </w:tcPr>
          <w:p w14:paraId="46970141" w14:textId="77777777" w:rsidR="00EB00E2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-10 °C</w:t>
            </w:r>
          </w:p>
          <w:p w14:paraId="2A17F7FA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(14 °F)</w:t>
            </w:r>
          </w:p>
        </w:tc>
        <w:tc>
          <w:tcPr>
            <w:tcW w:w="1024" w:type="dxa"/>
            <w:gridSpan w:val="2"/>
            <w:vAlign w:val="center"/>
          </w:tcPr>
          <w:p w14:paraId="7490F1BB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90CF" w14:textId="3DDB0C7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192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5B65" w14:textId="177B237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103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17D3" w14:textId="6A0BDF4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86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CDE" w14:textId="64815AD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54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D8BA" w14:textId="5187D9B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38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4B8421F9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 w:val="restart"/>
            <w:vAlign w:val="center"/>
          </w:tcPr>
          <w:p w14:paraId="2718357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-10 °C</w:t>
            </w:r>
          </w:p>
          <w:p w14:paraId="66C7A7D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(14 °F)</w:t>
            </w:r>
          </w:p>
        </w:tc>
        <w:tc>
          <w:tcPr>
            <w:tcW w:w="1025" w:type="dxa"/>
            <w:gridSpan w:val="2"/>
            <w:vAlign w:val="center"/>
          </w:tcPr>
          <w:p w14:paraId="147EB0E2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9668" w14:textId="6E0AB40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461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2041" w14:textId="2BA8F0C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216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F87C" w14:textId="0B297E0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153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8BAE" w14:textId="51D4787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94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7BDB" w14:textId="5F1DF6E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70</w:t>
            </w:r>
          </w:p>
        </w:tc>
      </w:tr>
      <w:tr w:rsidR="00EB00E2" w14:paraId="6CBC3E3C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2ACB7A8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5B27AD0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FE81" w14:textId="63B7AD2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288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5D7A" w14:textId="187B689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D728" w14:textId="51677EF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D819" w14:textId="0A7F4A2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81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0442" w14:textId="504BEA3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58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18C1354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47252AA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7E1FDF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E603" w14:textId="1B95999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691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AE78" w14:textId="55320CF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323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C472" w14:textId="7C2975F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229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54EF" w14:textId="5DA0659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142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10B0" w14:textId="6D6552D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105</w:t>
            </w:r>
          </w:p>
        </w:tc>
      </w:tr>
      <w:tr w:rsidR="00EB00E2" w14:paraId="1BAA773A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0CAC638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4C741DD2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D5F6" w14:textId="0B65477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FB95" w14:textId="4772F03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207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6C54" w14:textId="1F75C42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170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AD42" w14:textId="03F3983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107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6F2F" w14:textId="332238D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76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21790603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3AE873D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02AFBA6C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7C21" w14:textId="6328539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5C26" w14:textId="1D1C360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431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CEFD" w14:textId="5E527B4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306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97F3" w14:textId="1D4FEB2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189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F87" w14:textId="1DFCC58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140</w:t>
            </w:r>
          </w:p>
        </w:tc>
      </w:tr>
      <w:tr w:rsidR="00EB00E2" w14:paraId="0CB4B2F4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75ACB75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E03A667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B706" w14:textId="42EC3E7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59E4" w14:textId="7C244BD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4B48" w14:textId="177D77C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DF9F" w14:textId="4369DC7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134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C821" w14:textId="4F3AED9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3FBB6D1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1454A95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0EF0C82C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EC7E" w14:textId="0533ADA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194A" w14:textId="2A98D98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7392" w14:textId="44DEA47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382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5AB1" w14:textId="2C57D2C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237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0A0D" w14:textId="403CFD1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175</w:t>
            </w:r>
          </w:p>
        </w:tc>
      </w:tr>
      <w:tr w:rsidR="00EB00E2" w14:paraId="0E200415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0B41E068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94ABE3C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F670" w14:textId="22BA5E9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FD3A" w14:textId="62CC071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9268" w14:textId="483A0D8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6EAE" w14:textId="7626932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ED50" w14:textId="40E8B44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114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60E109A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343D162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6889E8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92C1" w14:textId="7EC575E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84C5" w14:textId="7848FB0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D26D" w14:textId="22D2385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710B" w14:textId="75C85FD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284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9DD8" w14:textId="2312573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210</w:t>
            </w:r>
          </w:p>
        </w:tc>
      </w:tr>
      <w:tr w:rsidR="00EB00E2" w14:paraId="3F34DC8B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7D4949CE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FA167AB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0F11" w14:textId="3A58278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FA6E" w14:textId="62F096C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4685" w14:textId="42D4D6A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4033" w14:textId="7A3BFC1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9CF3" w14:textId="6A42F15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134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22E7E78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35A8EF72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CF6A90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54DF" w14:textId="11A96A3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30DC" w14:textId="2B5DB75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A9C1" w14:textId="4550921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3A89" w14:textId="3F01BA1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8969" w14:textId="404C417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245</w:t>
            </w:r>
          </w:p>
        </w:tc>
      </w:tr>
      <w:tr w:rsidR="00EB00E2" w14:paraId="54622D22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69FD88A6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E70456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9A33" w14:textId="25329C7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7F6D" w14:textId="21A9114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5DD4" w14:textId="6E08329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50B4" w14:textId="4B89E9B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D631" w14:textId="04D77B3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0CEAF69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2D038C39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C274078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2CAA" w14:textId="4877846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C0B9" w14:textId="2C1E98D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2CFB" w14:textId="2CDB3A6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6E01" w14:textId="715BDB9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785" w14:textId="6C03A10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259</w:t>
            </w:r>
          </w:p>
        </w:tc>
      </w:tr>
      <w:tr w:rsidR="00EB00E2" w14:paraId="175000DB" w14:textId="77777777" w:rsidTr="00CC44ED">
        <w:trPr>
          <w:trHeight w:val="216"/>
          <w:jc w:val="center"/>
        </w:trPr>
        <w:tc>
          <w:tcPr>
            <w:tcW w:w="1002" w:type="dxa"/>
            <w:vMerge w:val="restart"/>
            <w:vAlign w:val="center"/>
          </w:tcPr>
          <w:p w14:paraId="556A42DF" w14:textId="77777777" w:rsidR="00EB00E2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-30 °C</w:t>
            </w:r>
          </w:p>
          <w:p w14:paraId="689456D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(-22 °F)</w:t>
            </w:r>
          </w:p>
        </w:tc>
        <w:tc>
          <w:tcPr>
            <w:tcW w:w="1024" w:type="dxa"/>
            <w:gridSpan w:val="2"/>
            <w:vAlign w:val="center"/>
          </w:tcPr>
          <w:p w14:paraId="1DD3D97C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350C" w14:textId="599F3BE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178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06BE" w14:textId="4CCB0DD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97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8AC1" w14:textId="24DE34D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79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DEE3" w14:textId="7B9EDA9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7CF7" w14:textId="18360BE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34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816C2A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 w:val="restart"/>
            <w:vAlign w:val="center"/>
          </w:tcPr>
          <w:p w14:paraId="7C377AD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-30 °C</w:t>
            </w:r>
          </w:p>
          <w:p w14:paraId="77700D40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(-22 °F)</w:t>
            </w:r>
          </w:p>
        </w:tc>
        <w:tc>
          <w:tcPr>
            <w:tcW w:w="1025" w:type="dxa"/>
            <w:gridSpan w:val="2"/>
            <w:vAlign w:val="center"/>
          </w:tcPr>
          <w:p w14:paraId="20B9425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DC32" w14:textId="6245182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414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B450" w14:textId="0FBC7A3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194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7861" w14:textId="4CA8847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138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F1CA" w14:textId="77EE9AD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87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8FFA" w14:textId="17B6897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64</w:t>
            </w:r>
          </w:p>
        </w:tc>
      </w:tr>
      <w:tr w:rsidR="00EB00E2" w14:paraId="07047E89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733D7C91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18E0AA8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E85E" w14:textId="6C72BC5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266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55BC" w14:textId="08B003E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33D" w14:textId="6392E55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821C" w14:textId="157664A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5C30" w14:textId="7A0006C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52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660A8C8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3DBF0BB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532179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0192" w14:textId="50C3600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622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5A14" w14:textId="724804A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2D75" w14:textId="4FE723C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208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BF29" w14:textId="7155650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130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8A0C" w14:textId="7411E3E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95</w:t>
            </w:r>
          </w:p>
        </w:tc>
      </w:tr>
      <w:tr w:rsidR="00EB00E2" w14:paraId="5852AAAB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5276FB40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991A9E8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F316" w14:textId="6E11BFC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699C" w14:textId="39F76FA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194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5E9C" w14:textId="6482B68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77D0" w14:textId="05A12B9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4B31" w14:textId="1313065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70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18B56E78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035BB90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0D512CF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78EC" w14:textId="6D60383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52C" w14:textId="1F5A1543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388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DAF6" w14:textId="5DEE7F7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278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86A" w14:textId="219D913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174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EDAC" w14:textId="34D8A44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127</w:t>
            </w:r>
          </w:p>
        </w:tc>
      </w:tr>
      <w:tr w:rsidR="00EB00E2" w14:paraId="205BF568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766A37C3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63EA2548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154C" w14:textId="5BE63AE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CBCA" w14:textId="2A6F665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F3A6" w14:textId="0EB62C6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198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1D64" w14:textId="7DD2AE4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126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95B" w14:textId="1675D15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87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F86B4B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4DCF45C4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23B44B0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B7FC" w14:textId="7623F61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2A7E" w14:textId="5CA49B35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2F18" w14:textId="31E32BC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347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5874" w14:textId="73133DD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217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1E79" w14:textId="44395FE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159</w:t>
            </w:r>
          </w:p>
        </w:tc>
      </w:tr>
      <w:tr w:rsidR="00EB00E2" w14:paraId="3919A368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02E24D2F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3EB7B29B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B66F" w14:textId="40EC926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8DCC" w14:textId="4EB9622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C445" w14:textId="38F7E2EA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9F7" w14:textId="18C8F5F0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3CD6" w14:textId="708FC43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104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6EF6AAFE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080AB688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1E093462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572F" w14:textId="68216DF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CAF5" w14:textId="6585AF3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A022" w14:textId="54A0D50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0E11" w14:textId="3919893F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261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9A96" w14:textId="23B2FA99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191</w:t>
            </w:r>
          </w:p>
        </w:tc>
      </w:tr>
      <w:tr w:rsidR="00EB00E2" w14:paraId="260B8FA6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279E9A69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A966884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5689" w14:textId="5668400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A3A8" w14:textId="786C83A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2E5D" w14:textId="7602E82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075" w14:textId="68919F72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2498" w14:textId="359ED2E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122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0AE3CEFD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6088655F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6BA5E6D1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E30D" w14:textId="244488B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908C" w14:textId="743D92BE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3EC5" w14:textId="7933810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C542" w14:textId="47EABDA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6FEE" w14:textId="137A286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222</w:t>
            </w:r>
          </w:p>
        </w:tc>
      </w:tr>
      <w:tr w:rsidR="00EB00E2" w14:paraId="21EA0408" w14:textId="77777777" w:rsidTr="00CC44ED">
        <w:trPr>
          <w:trHeight w:val="216"/>
          <w:jc w:val="center"/>
        </w:trPr>
        <w:tc>
          <w:tcPr>
            <w:tcW w:w="1002" w:type="dxa"/>
            <w:vMerge/>
            <w:vAlign w:val="center"/>
          </w:tcPr>
          <w:p w14:paraId="24928762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460774C" w14:textId="77777777" w:rsidR="00EB00E2" w:rsidRPr="003136E1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5708" w14:textId="290E80E7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307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9F22" w14:textId="2C73D73D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225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8AEF" w14:textId="7315174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B369" w14:textId="0B2AC9A6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160</w:t>
            </w:r>
          </w:p>
        </w:tc>
        <w:tc>
          <w:tcPr>
            <w:tcW w:w="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B304" w14:textId="0386AA78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146" w:type="dxa"/>
            <w:tcBorders>
              <w:top w:val="nil"/>
              <w:bottom w:val="nil"/>
            </w:tcBorders>
            <w:vAlign w:val="center"/>
          </w:tcPr>
          <w:p w14:paraId="560A5B4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14:paraId="665C5675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1025" w:type="dxa"/>
            <w:gridSpan w:val="2"/>
            <w:vAlign w:val="center"/>
          </w:tcPr>
          <w:p w14:paraId="7F6DB206" w14:textId="77777777" w:rsidR="00EB00E2" w:rsidRPr="009D36E5" w:rsidRDefault="00EB00E2" w:rsidP="00EB00E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9D36E5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31F" w14:textId="506CB981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C570" w14:textId="76156BA4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473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0850" w14:textId="2ECF745B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CCEA" w14:textId="67AF919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301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FD68" w14:textId="5572039C" w:rsidR="00EB00E2" w:rsidRPr="00CC44ED" w:rsidRDefault="00EB00E2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eastAsia="Times New Roman"/>
                <w:sz w:val="14"/>
                <w:szCs w:val="14"/>
              </w:rPr>
              <w:t>254</w:t>
            </w:r>
          </w:p>
        </w:tc>
      </w:tr>
      <w:tr w:rsidR="004F310B" w:rsidRPr="004F310B" w14:paraId="0667DDFE" w14:textId="77777777" w:rsidTr="004F310B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822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94B3B" w14:textId="77777777" w:rsidR="004F310B" w:rsidRPr="00CC44ED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277V </w:t>
            </w:r>
          </w:p>
        </w:tc>
      </w:tr>
      <w:tr w:rsidR="004F310B" w:rsidRPr="004F310B" w14:paraId="174E5BD0" w14:textId="77777777" w:rsidTr="004F310B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1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77DB5" w14:textId="77777777" w:rsidR="004F310B" w:rsidRPr="00CC44ED" w:rsidRDefault="004F310B" w:rsidP="004F310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 xml:space="preserve">Température </w:t>
            </w:r>
          </w:p>
          <w:p w14:paraId="59BC1EA8" w14:textId="509E4D3D" w:rsidR="004F310B" w:rsidRPr="00CC44ED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gramStart"/>
            <w:r w:rsidRPr="00CC44ED">
              <w:rPr>
                <w:rFonts w:ascii="Arial" w:eastAsia="Times New Roman" w:hAnsi="Arial"/>
                <w:b/>
                <w:sz w:val="14"/>
              </w:rPr>
              <w:t>de</w:t>
            </w:r>
            <w:proofErr w:type="gramEnd"/>
            <w:r w:rsidRPr="00CC44ED">
              <w:rPr>
                <w:rFonts w:ascii="Arial" w:eastAsia="Times New Roman" w:hAnsi="Arial"/>
                <w:b/>
                <w:sz w:val="14"/>
              </w:rPr>
              <w:t xml:space="preserve"> démarrage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7A8CA" w14:textId="77777777" w:rsidR="004F310B" w:rsidRPr="00CC44ED" w:rsidRDefault="004F310B" w:rsidP="004F310B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Disjoncteur</w:t>
            </w:r>
          </w:p>
          <w:p w14:paraId="20F0F484" w14:textId="544331A3" w:rsidR="004F310B" w:rsidRPr="00CC44ED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Valeur nominale (A)</w:t>
            </w:r>
          </w:p>
        </w:tc>
        <w:tc>
          <w:tcPr>
            <w:tcW w:w="553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12B7E" w14:textId="27EE082C" w:rsidR="004F310B" w:rsidRPr="00CC44ED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Longueur maximale du circuit chauffant (pi) pour</w:t>
            </w:r>
          </w:p>
        </w:tc>
      </w:tr>
      <w:tr w:rsidR="004F310B" w:rsidRPr="004F310B" w14:paraId="18B949A8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508A4" w14:textId="77777777" w:rsidR="004F310B" w:rsidRPr="00CC44ED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93966" w14:textId="77777777" w:rsidR="004F310B" w:rsidRPr="00CC44ED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BABE9" w14:textId="7A317D0A" w:rsidR="004F310B" w:rsidRPr="00CC44ED" w:rsidRDefault="004F310B" w:rsidP="00CC44ED">
            <w:pPr>
              <w:jc w:val="center"/>
              <w:textAlignment w:val="baseline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ELSR-HA-3-2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EE9C6" w14:textId="5796D80D" w:rsidR="004F310B" w:rsidRPr="00CC44ED" w:rsidRDefault="004F310B" w:rsidP="00CC44ED">
            <w:pPr>
              <w:jc w:val="center"/>
              <w:textAlignment w:val="baseline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ELSR-HA-7-2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B52DA" w14:textId="50EB4875" w:rsidR="004F310B" w:rsidRPr="00CC44ED" w:rsidRDefault="004F310B" w:rsidP="00CC44ED">
            <w:pPr>
              <w:jc w:val="center"/>
              <w:textAlignment w:val="baseline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ELSR-HA-10-2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67432" w14:textId="6D479342" w:rsidR="004F310B" w:rsidRPr="00CC44ED" w:rsidRDefault="004F310B" w:rsidP="00CC44ED">
            <w:pPr>
              <w:jc w:val="center"/>
              <w:textAlignment w:val="baseline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ELSR-HA-15-2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49DE0" w14:textId="6DE93440" w:rsidR="004F310B" w:rsidRPr="00CC44ED" w:rsidRDefault="004F310B" w:rsidP="00CC44ED">
            <w:pPr>
              <w:jc w:val="center"/>
              <w:textAlignment w:val="baseline"/>
              <w:rPr>
                <w:rFonts w:ascii="Arial" w:eastAsia="Times New Roman" w:hAnsi="Arial"/>
                <w:b/>
                <w:sz w:val="14"/>
              </w:rPr>
            </w:pPr>
            <w:r w:rsidRPr="00CC44ED">
              <w:rPr>
                <w:rFonts w:ascii="Arial" w:eastAsia="Times New Roman" w:hAnsi="Arial"/>
                <w:b/>
                <w:sz w:val="14"/>
              </w:rPr>
              <w:t>ELSR-HA-20-2</w:t>
            </w:r>
          </w:p>
        </w:tc>
      </w:tr>
      <w:tr w:rsidR="004F310B" w:rsidRPr="004F310B" w14:paraId="730D0A14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1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B7D1D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10 °C </w:t>
            </w:r>
          </w:p>
          <w:p w14:paraId="460B7529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(50 °F) 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A8581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07704" w14:textId="2377EF56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571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27D10" w14:textId="4B25743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298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4B9E3" w14:textId="76E7F768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185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C1998" w14:textId="3C0B4F0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EDE24" w14:textId="18E3E8A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102</w:t>
            </w:r>
          </w:p>
        </w:tc>
      </w:tr>
      <w:tr w:rsidR="004F310B" w:rsidRPr="004F310B" w14:paraId="2F248CE4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89CF9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AD21A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AFA86" w14:textId="7A614D7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856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9C0AC" w14:textId="01E4F52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13FBA" w14:textId="479D411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276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6BA14" w14:textId="76D7E9F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180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86AE" w14:textId="5437F0A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153</w:t>
            </w:r>
          </w:p>
        </w:tc>
      </w:tr>
      <w:tr w:rsidR="004F310B" w:rsidRPr="004F310B" w14:paraId="74D297CF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DCBD7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1B5BE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63488" w14:textId="01178EB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A1E93" w14:textId="7FCB7CE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596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3A6BA" w14:textId="3C831251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368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FDF53" w14:textId="0B628A91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240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73E02" w14:textId="5E6A87A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204</w:t>
            </w:r>
          </w:p>
        </w:tc>
      </w:tr>
      <w:tr w:rsidR="004F310B" w:rsidRPr="004F310B" w14:paraId="30A9A88F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6CC2C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38415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EFA23" w14:textId="37E4287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EE8C1" w14:textId="46F0C8D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744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41E5E" w14:textId="1E561D7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461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D9F24" w14:textId="68B49ED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EFB41" w14:textId="743E84A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255</w:t>
            </w:r>
          </w:p>
        </w:tc>
      </w:tr>
      <w:tr w:rsidR="004F310B" w:rsidRPr="004F310B" w14:paraId="6A98CFDB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43569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1F794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3BB1D" w14:textId="1D74FA9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E12EA" w14:textId="2BBEB54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86A81" w14:textId="4E3DE5C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553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ACC5B" w14:textId="37A59E0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360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E6B58" w14:textId="67AB262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306</w:t>
            </w:r>
          </w:p>
        </w:tc>
      </w:tr>
      <w:tr w:rsidR="004F310B" w:rsidRPr="004F310B" w14:paraId="3B0D35B1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AE9F1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D6CD0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42C20" w14:textId="2BE2F92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D82D1" w14:textId="3D7C872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078CB" w14:textId="6D5AFD3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645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7011A" w14:textId="56B25EA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420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217F1" w14:textId="13E64E2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357</w:t>
            </w:r>
          </w:p>
        </w:tc>
      </w:tr>
      <w:tr w:rsidR="004F310B" w:rsidRPr="004F310B" w14:paraId="2359001E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1A989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1A543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40 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DF9E6" w14:textId="05507F4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89817" w14:textId="7C2F126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F7249" w14:textId="34E26DF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730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042C0" w14:textId="6DA2319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479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D6644" w14:textId="02554DEB" w:rsidR="004F310B" w:rsidRPr="00CC44ED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408</w:t>
            </w:r>
          </w:p>
        </w:tc>
      </w:tr>
      <w:tr w:rsidR="004F310B" w:rsidRPr="004F310B" w14:paraId="2750FB61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1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64854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0 °C </w:t>
            </w:r>
          </w:p>
          <w:p w14:paraId="76F198A7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(32 °F) 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A2C37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F0309" w14:textId="1D9ADEC1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537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44DEE" w14:textId="5960564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280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E7F40" w14:textId="5FDB9DB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174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48148" w14:textId="073D615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114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0887D" w14:textId="58CC693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97</w:t>
            </w:r>
          </w:p>
        </w:tc>
      </w:tr>
      <w:tr w:rsidR="004F310B" w:rsidRPr="004F310B" w14:paraId="4B0343E1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87527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434CDB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858C8" w14:textId="34ECA98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805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2C7CC" w14:textId="762FD436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420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7C078" w14:textId="23ED22B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261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F69AD" w14:textId="5B598D2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172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5E086" w14:textId="15885C9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</w:tr>
      <w:tr w:rsidR="004F310B" w:rsidRPr="004F310B" w14:paraId="0785E337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FE85A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1A7D4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02F69" w14:textId="2B54134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1074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775E3" w14:textId="5373394B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560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2356C" w14:textId="0669D12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348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8444E" w14:textId="248AB0D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229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13687" w14:textId="77B028B6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193</w:t>
            </w:r>
          </w:p>
        </w:tc>
      </w:tr>
      <w:tr w:rsidR="004F310B" w:rsidRPr="004F310B" w14:paraId="68AFF028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A665C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5A5CC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65CCC" w14:textId="3C16B5D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2E835" w14:textId="4E49FBC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700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31AE2" w14:textId="074BD30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436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B43F1" w14:textId="02EAE0E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286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A4758" w14:textId="07C2A3F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242</w:t>
            </w:r>
          </w:p>
        </w:tc>
      </w:tr>
      <w:tr w:rsidR="004F310B" w:rsidRPr="004F310B" w14:paraId="6998E6D0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D0BAB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5707E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4975A8" w14:textId="5119B88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36661" w14:textId="62C872B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840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B617E" w14:textId="3EE6A29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522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7F8D6" w14:textId="30F7495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343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21052" w14:textId="19C5CFC6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290</w:t>
            </w:r>
          </w:p>
        </w:tc>
      </w:tr>
      <w:tr w:rsidR="004F310B" w:rsidRPr="004F310B" w14:paraId="57582C9E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BAF47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FF7FA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93313" w14:textId="0089294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9201E" w14:textId="2901F8B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1EBEE" w14:textId="4BAF4F7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609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4B272" w14:textId="1F89269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400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EA6F7" w14:textId="6B997B0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338</w:t>
            </w:r>
          </w:p>
        </w:tc>
      </w:tr>
      <w:tr w:rsidR="004F310B" w:rsidRPr="004F310B" w14:paraId="327E2F52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B48FE6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156F9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40 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2885D" w14:textId="7A11295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E645EE" w14:textId="7F6B9CD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595C1" w14:textId="5E6C9A6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697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EBBDF" w14:textId="076D3BF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458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A1AAE" w14:textId="04A2299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386</w:t>
            </w:r>
          </w:p>
        </w:tc>
      </w:tr>
      <w:tr w:rsidR="004F310B" w:rsidRPr="004F310B" w14:paraId="68A5AB2F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1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A39C7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-10 °C </w:t>
            </w:r>
          </w:p>
          <w:p w14:paraId="0DB74ABB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(14 °F) 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AADB1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63D43" w14:textId="5C21EB1B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507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904A3" w14:textId="1C454A9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265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3BE20" w14:textId="294A7BC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165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1B474" w14:textId="297AAE9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109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4B662" w14:textId="628802D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91</w:t>
            </w:r>
          </w:p>
        </w:tc>
      </w:tr>
      <w:tr w:rsidR="004F310B" w:rsidRPr="004F310B" w14:paraId="382FFB1F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52542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32020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472F2" w14:textId="16E29A6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760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A898D" w14:textId="0E49104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396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BC5AF" w14:textId="2402E8A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248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B8DC8" w14:textId="1EA465F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164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B2F3D" w14:textId="23E7EAD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138</w:t>
            </w:r>
          </w:p>
        </w:tc>
      </w:tr>
      <w:tr w:rsidR="004F310B" w:rsidRPr="004F310B" w14:paraId="71A75875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1A470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E1DCD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A1565" w14:textId="1329834A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1014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387F3" w14:textId="3A9E7C6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528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36153" w14:textId="6D178968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330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98425" w14:textId="3AFF3CA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219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F54DC" w14:textId="6CC61BB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184</w:t>
            </w:r>
          </w:p>
        </w:tc>
      </w:tr>
      <w:tr w:rsidR="004F310B" w:rsidRPr="004F310B" w14:paraId="69ABECF6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966DB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BBE31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C4774" w14:textId="072342C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DE4F6" w14:textId="6EC4D45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661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59791" w14:textId="1012A22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413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548C97" w14:textId="35E2E9D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274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23A86" w14:textId="5D32924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230</w:t>
            </w:r>
          </w:p>
        </w:tc>
      </w:tr>
      <w:tr w:rsidR="004F310B" w:rsidRPr="004F310B" w14:paraId="762E06D6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E81BF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430D6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26147" w14:textId="7821D90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AAAF9" w14:textId="07B6192C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793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DE58D" w14:textId="5611DFD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496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C3CED" w14:textId="06C4795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329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9F663" w14:textId="3A6F063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275</w:t>
            </w:r>
          </w:p>
        </w:tc>
      </w:tr>
      <w:tr w:rsidR="004F310B" w:rsidRPr="004F310B" w14:paraId="0555070C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92C89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E7A14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E4A33" w14:textId="504D89F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166D0" w14:textId="49B2FF2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1FCB2" w14:textId="72F46CD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578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82F47" w14:textId="26013C5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384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A7EF2" w14:textId="1875B326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321</w:t>
            </w:r>
          </w:p>
        </w:tc>
      </w:tr>
      <w:tr w:rsidR="004F310B" w:rsidRPr="004F310B" w14:paraId="5EBBFD6D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C1806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26EA7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40 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BD9A7" w14:textId="766679D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9C577" w14:textId="545D206B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C9525A" w14:textId="13B197B1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661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924A8" w14:textId="1F152D9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438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01254" w14:textId="0A825D2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368</w:t>
            </w:r>
          </w:p>
        </w:tc>
      </w:tr>
      <w:tr w:rsidR="004F310B" w:rsidRPr="004F310B" w14:paraId="0A16BADC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15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6216D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-30 °C </w:t>
            </w:r>
          </w:p>
          <w:p w14:paraId="396D42D7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(-22 °F) 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A0FD8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E8DDD" w14:textId="463CB1E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456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51A32" w14:textId="2182CE9B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237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AD1DE" w14:textId="323CCD4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22C74" w14:textId="619CD74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101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05341" w14:textId="58FB32C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</w:t>
            </w:r>
          </w:p>
        </w:tc>
      </w:tr>
      <w:tr w:rsidR="004F310B" w:rsidRPr="004F310B" w14:paraId="27F35515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B4006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3DF33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15 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68A23" w14:textId="37D8E04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684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E15B1" w14:textId="1620DCA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357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2EAE3" w14:textId="78E95F4B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224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9DA28" w14:textId="658DCA7D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151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32C9C" w14:textId="0B9E0D2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125</w:t>
            </w:r>
          </w:p>
        </w:tc>
      </w:tr>
      <w:tr w:rsidR="004F310B" w:rsidRPr="004F310B" w14:paraId="33A77F40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3DC92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1B3FE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62E0C7" w14:textId="496A7E2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912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61367" w14:textId="1576B63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475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3197B" w14:textId="06388B1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299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54CF6" w14:textId="423B91B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201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66BF0" w14:textId="02512BF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167</w:t>
            </w:r>
          </w:p>
        </w:tc>
      </w:tr>
      <w:tr w:rsidR="004F310B" w:rsidRPr="004F310B" w14:paraId="7E390270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98268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CA68C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25 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E2FBC" w14:textId="7F0F5A98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A2833" w14:textId="0B13733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594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4EB65" w14:textId="457DB40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374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74462" w14:textId="5EF8A1E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252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70A0B" w14:textId="0368603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209</w:t>
            </w:r>
          </w:p>
        </w:tc>
      </w:tr>
      <w:tr w:rsidR="004F310B" w:rsidRPr="004F310B" w14:paraId="4192ED22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1F8441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1AC46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ABA3D" w14:textId="563F8EB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7BAEF" w14:textId="5F521A6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712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B3791" w14:textId="6BCBD627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449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FA03A" w14:textId="05E3963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302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28FCA" w14:textId="0706CC85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251</w:t>
            </w:r>
          </w:p>
        </w:tc>
      </w:tr>
      <w:tr w:rsidR="004F310B" w:rsidRPr="004F310B" w14:paraId="641FBC29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A00665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230BF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35 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50A58" w14:textId="2AE0CC8E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AAE95" w14:textId="0D142CF2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831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85115" w14:textId="5A0CECB8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523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B935A" w14:textId="3CE2408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352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0E64C" w14:textId="4ED1AA1F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292</w:t>
            </w:r>
          </w:p>
        </w:tc>
      </w:tr>
      <w:tr w:rsidR="004F310B" w:rsidRPr="004F310B" w14:paraId="77A6A0FD" w14:textId="77777777" w:rsidTr="00CC44ED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4"/>
          <w:wAfter w:w="2567" w:type="dxa"/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266D5" w14:textId="77777777" w:rsidR="004F310B" w:rsidRPr="004F310B" w:rsidRDefault="004F310B" w:rsidP="004F310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AFCF79" w14:textId="77777777" w:rsidR="004F310B" w:rsidRPr="004F310B" w:rsidRDefault="004F310B" w:rsidP="004F310B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F310B">
              <w:rPr>
                <w:rFonts w:ascii="Arial" w:eastAsia="Times New Roman" w:hAnsi="Arial" w:cs="Arial"/>
                <w:sz w:val="14"/>
                <w:szCs w:val="14"/>
              </w:rPr>
              <w:t>40 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7237C" w14:textId="5C783A81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90D4F" w14:textId="0B695F80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847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0718F" w14:textId="3DCBE109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599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136F8" w14:textId="55953F43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402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68E87" w14:textId="59A8E274" w:rsidR="004F310B" w:rsidRPr="004F310B" w:rsidRDefault="004F310B" w:rsidP="00CC44ED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CC44ED">
              <w:rPr>
                <w:rFonts w:ascii="Arial" w:eastAsia="Times New Roman" w:hAnsi="Arial" w:cs="Arial"/>
                <w:sz w:val="14"/>
                <w:szCs w:val="14"/>
              </w:rPr>
              <w:t>334</w:t>
            </w:r>
          </w:p>
        </w:tc>
      </w:tr>
    </w:tbl>
    <w:p w14:paraId="29A96C5E" w14:textId="1DFE83D3" w:rsidR="00697B2B" w:rsidRDefault="005D53A4" w:rsidP="00B372EE">
      <w:pPr>
        <w:tabs>
          <w:tab w:val="left" w:pos="4111"/>
        </w:tabs>
        <w:spacing w:before="240"/>
        <w:rPr>
          <w:rFonts w:ascii="Arial" w:hAnsi="Arial"/>
          <w:sz w:val="16"/>
          <w:szCs w:val="16"/>
        </w:rPr>
      </w:pPr>
      <w:r w:rsidRPr="530078F4">
        <w:rPr>
          <w:rFonts w:ascii="Arial" w:hAnsi="Arial"/>
          <w:b/>
          <w:bCs/>
          <w:sz w:val="20"/>
        </w:rPr>
        <w:t xml:space="preserve">Longueurs maximales des circuits ELSR-HA-XX </w:t>
      </w:r>
      <w:r w:rsidR="001F6436" w:rsidRPr="530078F4">
        <w:rPr>
          <w:rFonts w:ascii="Arial" w:hAnsi="Arial"/>
          <w:b/>
          <w:bCs/>
          <w:sz w:val="20"/>
        </w:rPr>
        <w:t>établies</w:t>
      </w:r>
      <w:r w:rsidR="00316876" w:rsidRPr="530078F4">
        <w:rPr>
          <w:rFonts w:ascii="Arial" w:hAnsi="Arial"/>
          <w:b/>
          <w:bCs/>
          <w:sz w:val="20"/>
        </w:rPr>
        <w:t xml:space="preserve"> en fonction</w:t>
      </w:r>
      <w:r w:rsidRPr="530078F4">
        <w:rPr>
          <w:rFonts w:ascii="Arial" w:hAnsi="Arial"/>
          <w:b/>
          <w:bCs/>
          <w:sz w:val="20"/>
        </w:rPr>
        <w:t xml:space="preserve"> de</w:t>
      </w:r>
      <w:r w:rsidR="00087AEB" w:rsidRPr="530078F4">
        <w:rPr>
          <w:rFonts w:ascii="Arial" w:hAnsi="Arial"/>
          <w:b/>
          <w:bCs/>
          <w:sz w:val="20"/>
        </w:rPr>
        <w:t> </w:t>
      </w:r>
      <w:r w:rsidRPr="530078F4">
        <w:rPr>
          <w:rFonts w:ascii="Arial" w:hAnsi="Arial"/>
          <w:b/>
          <w:bCs/>
          <w:sz w:val="20"/>
        </w:rPr>
        <w:t>:</w:t>
      </w:r>
      <w:r>
        <w:br/>
      </w:r>
      <w:r w:rsidRPr="530078F4">
        <w:rPr>
          <w:rFonts w:ascii="Arial" w:hAnsi="Arial"/>
          <w:sz w:val="16"/>
          <w:szCs w:val="16"/>
        </w:rPr>
        <w:t>• Tension nominale de 120</w:t>
      </w:r>
      <w:r w:rsidRPr="00CC44ED">
        <w:rPr>
          <w:rFonts w:ascii="Arial" w:hAnsi="Arial"/>
          <w:sz w:val="16"/>
          <w:szCs w:val="16"/>
        </w:rPr>
        <w:t>/240V</w:t>
      </w:r>
      <w:r w:rsidR="5A2ED941" w:rsidRPr="00CC44ED">
        <w:rPr>
          <w:rFonts w:ascii="Arial" w:hAnsi="Arial"/>
          <w:sz w:val="16"/>
          <w:szCs w:val="16"/>
        </w:rPr>
        <w:t>/277V</w:t>
      </w:r>
      <w:r w:rsidR="00B372EE" w:rsidRPr="00CC44ED">
        <w:rPr>
          <w:rFonts w:ascii="Arial" w:hAnsi="Arial"/>
          <w:sz w:val="16"/>
          <w:szCs w:val="16"/>
        </w:rPr>
        <w:t>.</w:t>
      </w:r>
      <w:r>
        <w:tab/>
      </w:r>
      <w:r w:rsidRPr="530078F4">
        <w:rPr>
          <w:rFonts w:ascii="Arial" w:hAnsi="Arial"/>
          <w:sz w:val="16"/>
          <w:szCs w:val="16"/>
        </w:rPr>
        <w:t>• Disjoncteur de circuit type QO (utilisation 100%)</w:t>
      </w:r>
      <w:r w:rsidR="00B372EE" w:rsidRPr="530078F4">
        <w:rPr>
          <w:rFonts w:ascii="Arial" w:hAnsi="Arial"/>
          <w:sz w:val="16"/>
          <w:szCs w:val="16"/>
        </w:rPr>
        <w:t>.</w:t>
      </w:r>
      <w:r>
        <w:br/>
      </w:r>
      <w:r w:rsidRPr="530078F4">
        <w:rPr>
          <w:rFonts w:ascii="Arial" w:hAnsi="Arial"/>
          <w:sz w:val="16"/>
          <w:szCs w:val="16"/>
        </w:rPr>
        <w:t>• Chute de tension max.</w:t>
      </w:r>
      <w:r w:rsidR="009F7DE3" w:rsidRPr="530078F4">
        <w:rPr>
          <w:rFonts w:ascii="Arial" w:hAnsi="Arial"/>
          <w:sz w:val="16"/>
          <w:szCs w:val="16"/>
        </w:rPr>
        <w:t xml:space="preserve"> de</w:t>
      </w:r>
      <w:r w:rsidRPr="530078F4">
        <w:rPr>
          <w:rFonts w:ascii="Arial" w:hAnsi="Arial"/>
          <w:sz w:val="16"/>
          <w:szCs w:val="16"/>
        </w:rPr>
        <w:t xml:space="preserve"> 10%</w:t>
      </w:r>
      <w:r w:rsidR="00697B2B" w:rsidRPr="530078F4">
        <w:rPr>
          <w:rFonts w:ascii="Arial" w:hAnsi="Arial"/>
          <w:sz w:val="16"/>
          <w:szCs w:val="16"/>
        </w:rPr>
        <w:t xml:space="preserve"> sur le câble</w:t>
      </w:r>
      <w:r w:rsidR="00B372EE" w:rsidRPr="530078F4">
        <w:rPr>
          <w:rFonts w:ascii="Arial" w:hAnsi="Arial"/>
          <w:sz w:val="16"/>
          <w:szCs w:val="16"/>
        </w:rPr>
        <w:t>.</w:t>
      </w:r>
      <w:r w:rsidRPr="530078F4">
        <w:rPr>
          <w:rFonts w:ascii="Arial" w:hAnsi="Arial"/>
          <w:sz w:val="16"/>
          <w:szCs w:val="16"/>
        </w:rPr>
        <w:t xml:space="preserve"> </w:t>
      </w:r>
      <w:r>
        <w:tab/>
      </w:r>
      <w:r w:rsidRPr="530078F4">
        <w:rPr>
          <w:rFonts w:ascii="Arial" w:hAnsi="Arial"/>
          <w:sz w:val="16"/>
          <w:szCs w:val="16"/>
        </w:rPr>
        <w:t xml:space="preserve">• </w:t>
      </w:r>
      <w:r w:rsidR="00087AEB" w:rsidRPr="530078F4">
        <w:rPr>
          <w:rFonts w:ascii="Arial" w:hAnsi="Arial"/>
          <w:sz w:val="16"/>
          <w:szCs w:val="16"/>
        </w:rPr>
        <w:t>Un (</w:t>
      </w:r>
      <w:r w:rsidRPr="530078F4">
        <w:rPr>
          <w:rFonts w:ascii="Arial" w:hAnsi="Arial"/>
          <w:sz w:val="16"/>
          <w:szCs w:val="16"/>
        </w:rPr>
        <w:t>1</w:t>
      </w:r>
      <w:r w:rsidR="00087AEB" w:rsidRPr="530078F4">
        <w:rPr>
          <w:rFonts w:ascii="Arial" w:hAnsi="Arial"/>
          <w:sz w:val="16"/>
          <w:szCs w:val="16"/>
        </w:rPr>
        <w:t>)</w:t>
      </w:r>
      <w:r w:rsidRPr="530078F4">
        <w:rPr>
          <w:rFonts w:ascii="Arial" w:hAnsi="Arial"/>
          <w:sz w:val="16"/>
          <w:szCs w:val="16"/>
        </w:rPr>
        <w:t xml:space="preserve"> seul câble chauffant, alimentation d’un seul côté</w:t>
      </w:r>
      <w:r w:rsidR="00B372EE" w:rsidRPr="530078F4">
        <w:rPr>
          <w:rFonts w:ascii="Arial" w:hAnsi="Arial"/>
          <w:sz w:val="16"/>
          <w:szCs w:val="16"/>
        </w:rPr>
        <w:t>.</w:t>
      </w:r>
    </w:p>
    <w:p w14:paraId="5ABDB521" w14:textId="4813F32B" w:rsidR="00327C55" w:rsidRPr="006B5830" w:rsidRDefault="00A90587" w:rsidP="00697B2B">
      <w:pPr>
        <w:tabs>
          <w:tab w:val="left" w:pos="2835"/>
          <w:tab w:val="center" w:pos="5400"/>
        </w:tabs>
        <w:spacing w:before="240"/>
        <w:rPr>
          <w:rFonts w:ascii="Arial" w:hAnsi="Arial"/>
          <w:b/>
          <w:sz w:val="20"/>
        </w:rPr>
      </w:pPr>
      <w:r w:rsidRPr="00A90587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83328" behindDoc="0" locked="0" layoutInCell="1" allowOverlap="1" wp14:anchorId="2276E5DC" wp14:editId="2C77312B">
            <wp:simplePos x="0" y="0"/>
            <wp:positionH relativeFrom="column">
              <wp:posOffset>3487362</wp:posOffset>
            </wp:positionH>
            <wp:positionV relativeFrom="paragraph">
              <wp:posOffset>154305</wp:posOffset>
            </wp:positionV>
            <wp:extent cx="2957945" cy="2082144"/>
            <wp:effectExtent l="0" t="0" r="0" b="0"/>
            <wp:wrapNone/>
            <wp:docPr id="1983095510" name="Image 1" descr="Une image contenant texte, capture d’écran, lign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95510" name="Image 1" descr="Une image contenant texte, capture d’écran, ligne, Police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7945" cy="2082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420" w:rsidRPr="00E31420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82304" behindDoc="0" locked="0" layoutInCell="1" allowOverlap="1" wp14:anchorId="52FF38B5" wp14:editId="04ED754C">
            <wp:simplePos x="0" y="0"/>
            <wp:positionH relativeFrom="column">
              <wp:posOffset>176645</wp:posOffset>
            </wp:positionH>
            <wp:positionV relativeFrom="paragraph">
              <wp:posOffset>213188</wp:posOffset>
            </wp:positionV>
            <wp:extent cx="2905991" cy="2061870"/>
            <wp:effectExtent l="0" t="0" r="8890" b="0"/>
            <wp:wrapNone/>
            <wp:docPr id="502136586" name="Image 1" descr="Une image contenant texte, capture d’écran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36586" name="Image 1" descr="Une image contenant texte, capture d’écran, ligne, Tracé&#10;&#10;Le contenu généré par l’IA peut êtr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0413" cy="206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F143C" w14:textId="55EE4AF7" w:rsidR="00537A0A" w:rsidRPr="006B5830" w:rsidRDefault="0033534F" w:rsidP="00697B2B">
      <w:pPr>
        <w:tabs>
          <w:tab w:val="left" w:pos="2835"/>
          <w:tab w:val="center" w:pos="5400"/>
        </w:tabs>
        <w:spacing w:before="240"/>
        <w:rPr>
          <w:rFonts w:ascii="Arial" w:hAnsi="Arial"/>
          <w:b/>
          <w:sz w:val="20"/>
        </w:rPr>
      </w:pPr>
      <w:r w:rsidRPr="0033534F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85376" behindDoc="0" locked="0" layoutInCell="1" allowOverlap="1" wp14:anchorId="31BEC172" wp14:editId="60D64B4A">
            <wp:simplePos x="0" y="0"/>
            <wp:positionH relativeFrom="column">
              <wp:posOffset>1724891</wp:posOffset>
            </wp:positionH>
            <wp:positionV relativeFrom="paragraph">
              <wp:posOffset>1914756</wp:posOffset>
            </wp:positionV>
            <wp:extent cx="2930237" cy="2094982"/>
            <wp:effectExtent l="0" t="0" r="3810" b="635"/>
            <wp:wrapNone/>
            <wp:docPr id="200083031" name="Image 1" descr="Une image contenant texte, capture d’écran, lign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3031" name="Image 1" descr="Une image contenant texte, capture d’écran, ligne, Police&#10;&#10;Le contenu généré par l’IA peut êtr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30237" cy="2094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649" w:rsidRPr="006B5830">
        <w:rPr>
          <w:rFonts w:ascii="Arial" w:hAnsi="Arial"/>
          <w:b/>
          <w:sz w:val="20"/>
        </w:rPr>
        <w:t xml:space="preserve"> </w:t>
      </w:r>
      <w:r w:rsidR="00721410" w:rsidRPr="006B5830">
        <w:rPr>
          <w:rFonts w:ascii="Arial" w:hAnsi="Arial"/>
          <w:b/>
          <w:sz w:val="20"/>
        </w:rPr>
        <w:br w:type="page"/>
      </w:r>
    </w:p>
    <w:p w14:paraId="2351B5BB" w14:textId="77777777" w:rsidR="00BE7643" w:rsidRPr="000D01BE" w:rsidRDefault="00BE7643" w:rsidP="00BE7643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  <w:r w:rsidRPr="000D01BE">
        <w:rPr>
          <w:rFonts w:ascii="Arial" w:hAnsi="Arial"/>
          <w:b/>
          <w:sz w:val="20"/>
        </w:rPr>
        <w:lastRenderedPageBreak/>
        <w:t>Multiplicateur/facteurs de correction Eltherm® pour utilisation des câbles chauffants à 208V</w:t>
      </w:r>
    </w:p>
    <w:p w14:paraId="10B58919" w14:textId="77777777" w:rsidR="00BE7643" w:rsidRPr="000D01BE" w:rsidRDefault="00BE7643" w:rsidP="00BE7643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  <w:r w:rsidRPr="000D01BE">
        <w:rPr>
          <w:rFonts w:ascii="Arial" w:hAnsi="Arial"/>
          <w:sz w:val="16"/>
        </w:rPr>
        <w:t>Pour calculer la puissance générée pour une installation à 208V, multiplier la puissance nominale au catalogue à 240V (Watt/pi) par le facteur de correction de la table pour le modèle de câble utilisé.</w:t>
      </w:r>
    </w:p>
    <w:p w14:paraId="1F594679" w14:textId="77777777" w:rsidR="00BE7643" w:rsidRDefault="00BE7643" w:rsidP="00BE7643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  <w:r w:rsidRPr="000D01BE">
        <w:rPr>
          <w:rFonts w:ascii="Arial" w:hAnsi="Arial"/>
          <w:sz w:val="16"/>
        </w:rPr>
        <w:t>Pour calculer la longueur maximale de circuit pour une installation à 208V (Tableau disponible sur le Web ou dans les dessins d’ateliers), multiplier la longueur maximale du circuit chauffant à 240V publié par le facteur de correction pour le modèle de câble utilisé.</w:t>
      </w:r>
    </w:p>
    <w:p w14:paraId="3EF140E3" w14:textId="77777777" w:rsidR="00BE7643" w:rsidRPr="000D01BE" w:rsidRDefault="00BE7643" w:rsidP="00BE7643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819"/>
        <w:gridCol w:w="3275"/>
      </w:tblGrid>
      <w:tr w:rsidR="00BE7643" w:rsidRPr="00C2660A" w14:paraId="7DF4FF1F" w14:textId="77777777" w:rsidTr="009C1187">
        <w:trPr>
          <w:trHeight w:val="432"/>
        </w:trPr>
        <w:tc>
          <w:tcPr>
            <w:tcW w:w="2764" w:type="dxa"/>
            <w:vAlign w:val="center"/>
          </w:tcPr>
          <w:p w14:paraId="48530F65" w14:textId="77777777" w:rsidR="00BE7643" w:rsidRPr="00B40054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Câble chauffant</w:t>
            </w:r>
          </w:p>
          <w:p w14:paraId="358261BF" w14:textId="77777777" w:rsidR="00BE7643" w:rsidRPr="00B40054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Multiplicateur/facteurs de correction</w:t>
            </w:r>
          </w:p>
        </w:tc>
        <w:tc>
          <w:tcPr>
            <w:tcW w:w="4819" w:type="dxa"/>
            <w:vAlign w:val="center"/>
          </w:tcPr>
          <w:p w14:paraId="65EC9DDF" w14:textId="77777777" w:rsidR="00BE7643" w:rsidRPr="007C4A0A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7C4A0A">
              <w:rPr>
                <w:rFonts w:ascii="Arial" w:eastAsia="Times New Roman" w:hAnsi="Arial"/>
                <w:b/>
                <w:sz w:val="14"/>
              </w:rPr>
              <w:t>Puissance nominale</w:t>
            </w:r>
          </w:p>
          <w:p w14:paraId="41716AC6" w14:textId="77777777" w:rsidR="00BE7643" w:rsidRPr="007C4A0A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7C4A0A">
              <w:rPr>
                <w:rFonts w:ascii="Arial" w:eastAsia="Times New Roman" w:hAnsi="Arial"/>
                <w:b/>
                <w:sz w:val="14"/>
              </w:rPr>
              <w:t>208V vs. 240V</w:t>
            </w:r>
          </w:p>
        </w:tc>
        <w:tc>
          <w:tcPr>
            <w:tcW w:w="3275" w:type="dxa"/>
            <w:vAlign w:val="center"/>
          </w:tcPr>
          <w:p w14:paraId="371A03F3" w14:textId="77777777" w:rsidR="00BE7643" w:rsidRPr="00B40054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Longueur de circuit chauffant</w:t>
            </w:r>
          </w:p>
          <w:p w14:paraId="7C1648D5" w14:textId="77777777" w:rsidR="00BE7643" w:rsidRPr="00B40054" w:rsidRDefault="00BE7643" w:rsidP="009C1187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208V vs. 240V</w:t>
            </w:r>
          </w:p>
        </w:tc>
      </w:tr>
      <w:tr w:rsidR="00BE7643" w:rsidRPr="00C2660A" w14:paraId="28C39CE8" w14:textId="77777777" w:rsidTr="009C1187">
        <w:trPr>
          <w:trHeight w:val="216"/>
        </w:trPr>
        <w:tc>
          <w:tcPr>
            <w:tcW w:w="2764" w:type="dxa"/>
            <w:vAlign w:val="center"/>
          </w:tcPr>
          <w:p w14:paraId="3AEC5042" w14:textId="08F6A4B1" w:rsidR="00BE7643" w:rsidRPr="00C2660A" w:rsidRDefault="00BE7643" w:rsidP="009C1187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>
              <w:rPr>
                <w:rStyle w:val="TableauBoldGrey11"/>
              </w:rPr>
              <w:t>ELSR-</w:t>
            </w:r>
            <w:r w:rsidR="003B2ADB">
              <w:rPr>
                <w:rStyle w:val="TableauBoldGrey11"/>
              </w:rPr>
              <w:t>H</w:t>
            </w:r>
            <w:r>
              <w:rPr>
                <w:rStyle w:val="TableauBoldGrey11"/>
              </w:rPr>
              <w:t>A-XX-2</w:t>
            </w:r>
          </w:p>
        </w:tc>
        <w:tc>
          <w:tcPr>
            <w:tcW w:w="4819" w:type="dxa"/>
            <w:vAlign w:val="center"/>
          </w:tcPr>
          <w:p w14:paraId="16CFC188" w14:textId="58BFBE62" w:rsidR="00BE7643" w:rsidRPr="00C2660A" w:rsidRDefault="00BE7643" w:rsidP="009C118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3B2AD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3275" w:type="dxa"/>
            <w:vAlign w:val="center"/>
          </w:tcPr>
          <w:p w14:paraId="3B4031CF" w14:textId="007FB683" w:rsidR="00BE7643" w:rsidRPr="00B40054" w:rsidRDefault="003B2ADB" w:rsidP="009C1187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>
              <w:rPr>
                <w:rFonts w:ascii="Arial" w:hAnsi="Arial" w:cs="Arial"/>
                <w:sz w:val="14"/>
                <w:szCs w:val="14"/>
              </w:rPr>
              <w:t>1.00</w:t>
            </w:r>
          </w:p>
        </w:tc>
      </w:tr>
    </w:tbl>
    <w:p w14:paraId="1962ADD5" w14:textId="77777777" w:rsidR="00BE7643" w:rsidRDefault="00BE7643" w:rsidP="00CD4CC4">
      <w:pPr>
        <w:tabs>
          <w:tab w:val="left" w:pos="2187"/>
          <w:tab w:val="center" w:pos="5400"/>
        </w:tabs>
        <w:spacing w:before="240"/>
        <w:rPr>
          <w:rFonts w:ascii="Arial" w:hAnsi="Arial"/>
          <w:b/>
          <w:sz w:val="20"/>
        </w:rPr>
      </w:pPr>
    </w:p>
    <w:p w14:paraId="4EA82394" w14:textId="3ED55675" w:rsidR="00F02B7C" w:rsidRPr="003B748D" w:rsidRDefault="00CD4CC4" w:rsidP="00CD4CC4">
      <w:pPr>
        <w:tabs>
          <w:tab w:val="left" w:pos="2187"/>
          <w:tab w:val="center" w:pos="5400"/>
        </w:tabs>
        <w:spacing w:before="240"/>
        <w:rPr>
          <w:rFonts w:ascii="Arial" w:hAnsi="Arial"/>
          <w:b/>
          <w:sz w:val="20"/>
        </w:rPr>
      </w:pPr>
      <w:r w:rsidRPr="003B748D">
        <w:rPr>
          <w:rFonts w:ascii="Arial" w:hAnsi="Arial"/>
          <w:b/>
          <w:sz w:val="20"/>
        </w:rPr>
        <w:t xml:space="preserve"> </w:t>
      </w:r>
      <w:r w:rsidR="003B748D">
        <w:rPr>
          <w:rFonts w:ascii="Arial" w:hAnsi="Arial"/>
          <w:b/>
          <w:sz w:val="20"/>
        </w:rPr>
        <w:t xml:space="preserve">Série </w:t>
      </w:r>
      <w:r w:rsidR="003B748D" w:rsidRPr="00525CE9">
        <w:rPr>
          <w:rFonts w:ascii="Arial" w:hAnsi="Arial"/>
          <w:b/>
          <w:sz w:val="20"/>
        </w:rPr>
        <w:t>OSR</w:t>
      </w:r>
      <w:r w:rsidR="00423738">
        <w:rPr>
          <w:rFonts w:ascii="Arial" w:hAnsi="Arial"/>
          <w:b/>
          <w:sz w:val="20"/>
        </w:rPr>
        <w:t>, m</w:t>
      </w:r>
      <w:r w:rsidR="003B748D">
        <w:rPr>
          <w:rFonts w:ascii="Arial" w:hAnsi="Arial"/>
          <w:b/>
          <w:sz w:val="20"/>
        </w:rPr>
        <w:t>odèle ELSR-H</w:t>
      </w:r>
      <w:r w:rsidR="003B748D" w:rsidRPr="00525CE9">
        <w:rPr>
          <w:rFonts w:ascii="Arial" w:hAnsi="Arial"/>
          <w:b/>
          <w:sz w:val="20"/>
        </w:rPr>
        <w:t>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9"/>
        <w:gridCol w:w="2998"/>
        <w:gridCol w:w="3126"/>
        <w:gridCol w:w="1365"/>
        <w:gridCol w:w="1842"/>
      </w:tblGrid>
      <w:tr w:rsidR="00877AA9" w:rsidRPr="00C33A88" w14:paraId="2F8424B6" w14:textId="77777777" w:rsidTr="005A3FED">
        <w:trPr>
          <w:trHeight w:val="259"/>
        </w:trPr>
        <w:tc>
          <w:tcPr>
            <w:tcW w:w="1476" w:type="dxa"/>
            <w:vMerge w:val="restart"/>
            <w:vAlign w:val="center"/>
          </w:tcPr>
          <w:p w14:paraId="2369C02E" w14:textId="77777777" w:rsidR="00877AA9" w:rsidRDefault="00877AA9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Puissance nominale</w:t>
            </w:r>
          </w:p>
          <w:p w14:paraId="2AFE6F44" w14:textId="77777777" w:rsidR="00877AA9" w:rsidRPr="00C33A88" w:rsidRDefault="00877AA9" w:rsidP="003F5D2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</w:rPr>
              <w:t>W/pi</w:t>
            </w:r>
          </w:p>
        </w:tc>
        <w:tc>
          <w:tcPr>
            <w:tcW w:w="6278" w:type="dxa"/>
            <w:gridSpan w:val="2"/>
            <w:tcBorders>
              <w:bottom w:val="single" w:sz="4" w:space="0" w:color="000000"/>
            </w:tcBorders>
            <w:vAlign w:val="center"/>
          </w:tcPr>
          <w:p w14:paraId="7DFF5346" w14:textId="2C81201B" w:rsidR="00877AA9" w:rsidRPr="00C33A88" w:rsidRDefault="00877AA9" w:rsidP="00877AA9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 P</w:t>
            </w:r>
            <w:r w:rsidRPr="005B456B">
              <w:rPr>
                <w:rFonts w:ascii="Arial" w:hAnsi="Arial" w:cs="Arial"/>
                <w:b/>
                <w:sz w:val="14"/>
                <w:szCs w:val="14"/>
              </w:rPr>
              <w:t>roduit</w:t>
            </w:r>
          </w:p>
        </w:tc>
        <w:tc>
          <w:tcPr>
            <w:tcW w:w="1394" w:type="dxa"/>
            <w:vMerge w:val="restart"/>
            <w:shd w:val="clear" w:color="auto" w:fill="FF0000"/>
            <w:vAlign w:val="center"/>
          </w:tcPr>
          <w:p w14:paraId="472AA0E3" w14:textId="77777777" w:rsidR="00877AA9" w:rsidRPr="00C33A88" w:rsidRDefault="00877AA9" w:rsidP="007634C0">
            <w:pPr>
              <w:pStyle w:val="BlocTexte1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7634C0"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  <w:t>Qté</w:t>
            </w:r>
          </w:p>
        </w:tc>
        <w:tc>
          <w:tcPr>
            <w:tcW w:w="1868" w:type="dxa"/>
            <w:vMerge w:val="restart"/>
            <w:vAlign w:val="center"/>
          </w:tcPr>
          <w:p w14:paraId="496AF310" w14:textId="77777777" w:rsidR="00877AA9" w:rsidRPr="00FE53F7" w:rsidRDefault="00877AA9" w:rsidP="007634C0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53F7">
              <w:rPr>
                <w:rFonts w:ascii="Arial" w:hAnsi="Arial" w:cs="Arial"/>
                <w:b/>
                <w:sz w:val="14"/>
                <w:szCs w:val="14"/>
              </w:rPr>
              <w:t>Dimensions</w:t>
            </w:r>
          </w:p>
          <w:p w14:paraId="26FB9B69" w14:textId="77777777" w:rsidR="00877AA9" w:rsidRPr="00FE53F7" w:rsidRDefault="00877AA9" w:rsidP="007634C0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FE53F7">
              <w:rPr>
                <w:rFonts w:ascii="Arial" w:hAnsi="Arial" w:cs="Arial"/>
                <w:b/>
                <w:sz w:val="14"/>
                <w:szCs w:val="14"/>
              </w:rPr>
              <w:t>approx</w:t>
            </w:r>
            <w:proofErr w:type="gramEnd"/>
            <w:r w:rsidRPr="00FE53F7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proofErr w:type="gramStart"/>
            <w:r w:rsidRPr="00FE53F7">
              <w:rPr>
                <w:rFonts w:ascii="Arial" w:hAnsi="Arial" w:cs="Arial"/>
                <w:b/>
                <w:sz w:val="14"/>
                <w:szCs w:val="14"/>
              </w:rPr>
              <w:t>du</w:t>
            </w:r>
            <w:proofErr w:type="gramEnd"/>
          </w:p>
          <w:p w14:paraId="1D85C285" w14:textId="77777777" w:rsidR="00877AA9" w:rsidRPr="001C4715" w:rsidRDefault="00877AA9" w:rsidP="007634C0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FE53F7">
              <w:rPr>
                <w:rFonts w:ascii="Arial" w:hAnsi="Arial" w:cs="Arial"/>
                <w:b/>
                <w:sz w:val="14"/>
                <w:szCs w:val="14"/>
              </w:rPr>
              <w:t>câble</w:t>
            </w:r>
            <w:proofErr w:type="gramEnd"/>
            <w:r w:rsidRPr="00FE53F7">
              <w:rPr>
                <w:rFonts w:ascii="Arial" w:hAnsi="Arial" w:cs="Arial"/>
                <w:b/>
                <w:sz w:val="14"/>
                <w:szCs w:val="14"/>
              </w:rPr>
              <w:t xml:space="preserve"> (mm)</w:t>
            </w:r>
          </w:p>
        </w:tc>
      </w:tr>
      <w:tr w:rsidR="00E325EB" w:rsidRPr="00C33A88" w14:paraId="1170C132" w14:textId="77777777" w:rsidTr="005A3FED">
        <w:trPr>
          <w:trHeight w:val="259"/>
        </w:trPr>
        <w:tc>
          <w:tcPr>
            <w:tcW w:w="1476" w:type="dxa"/>
            <w:vMerge/>
            <w:tcBorders>
              <w:bottom w:val="single" w:sz="4" w:space="0" w:color="auto"/>
            </w:tcBorders>
            <w:vAlign w:val="center"/>
          </w:tcPr>
          <w:p w14:paraId="7B811D06" w14:textId="77777777" w:rsidR="00E325EB" w:rsidRPr="001C4715" w:rsidRDefault="00E325EB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7740" w14:textId="3BD0FE81" w:rsidR="00E325EB" w:rsidRPr="00C33A88" w:rsidRDefault="00E325EB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</w:rPr>
              <w:t>120V</w:t>
            </w:r>
            <w:r w:rsidR="00877AA9" w:rsidRPr="005B456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r w:rsidR="005A3FED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, 3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2A6B1" w14:textId="3C704251" w:rsidR="00E325EB" w:rsidRPr="00CC44ED" w:rsidRDefault="00E325EB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240V</w:t>
            </w:r>
            <w:r w:rsidR="00EC444E"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-277V</w:t>
            </w:r>
            <w:r w:rsidR="00877AA9" w:rsidRPr="00CC44ED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1,</w:t>
            </w:r>
            <w:r w:rsidR="0014533C" w:rsidRPr="00CC44ED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 xml:space="preserve"> </w:t>
            </w:r>
            <w:r w:rsidR="00877AA9" w:rsidRPr="00CC44ED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r w:rsidR="005A3FED" w:rsidRPr="00CC44ED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, 3</w:t>
            </w:r>
          </w:p>
        </w:tc>
        <w:tc>
          <w:tcPr>
            <w:tcW w:w="1394" w:type="dxa"/>
            <w:vMerge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E01C958" w14:textId="77777777" w:rsidR="00E325EB" w:rsidRPr="00C33A88" w:rsidRDefault="00E325EB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</w:p>
        </w:tc>
        <w:tc>
          <w:tcPr>
            <w:tcW w:w="1868" w:type="dxa"/>
            <w:vMerge/>
            <w:tcBorders>
              <w:bottom w:val="single" w:sz="4" w:space="0" w:color="auto"/>
            </w:tcBorders>
            <w:vAlign w:val="center"/>
          </w:tcPr>
          <w:p w14:paraId="7595DDF4" w14:textId="77777777" w:rsidR="00E325EB" w:rsidRDefault="00E325EB" w:rsidP="003B748D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</w:p>
        </w:tc>
      </w:tr>
      <w:tr w:rsidR="00877AA9" w:rsidRPr="00C33A88" w14:paraId="38328445" w14:textId="77777777" w:rsidTr="005E3810">
        <w:trPr>
          <w:trHeight w:val="259"/>
        </w:trPr>
        <w:tc>
          <w:tcPr>
            <w:tcW w:w="1476" w:type="dxa"/>
            <w:vAlign w:val="center"/>
          </w:tcPr>
          <w:p w14:paraId="15684979" w14:textId="77777777" w:rsidR="00877AA9" w:rsidRPr="00E325EB" w:rsidRDefault="00877AA9" w:rsidP="005E3810">
            <w:pPr>
              <w:tabs>
                <w:tab w:val="left" w:pos="2187"/>
              </w:tabs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E325EB">
              <w:rPr>
                <w:rStyle w:val="TableauGrey9"/>
                <w:rFonts w:ascii="Arial" w:hAnsi="Arial" w:cs="Arial"/>
                <w:color w:val="auto"/>
              </w:rPr>
              <w:t>3</w:t>
            </w:r>
          </w:p>
        </w:tc>
        <w:tc>
          <w:tcPr>
            <w:tcW w:w="3073" w:type="dxa"/>
            <w:vAlign w:val="center"/>
          </w:tcPr>
          <w:p w14:paraId="5CD76F56" w14:textId="6DC41121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ELSR-HA-3-1-BOT</w:t>
            </w:r>
          </w:p>
        </w:tc>
        <w:tc>
          <w:tcPr>
            <w:tcW w:w="3205" w:type="dxa"/>
            <w:vAlign w:val="center"/>
          </w:tcPr>
          <w:p w14:paraId="4FD721EA" w14:textId="379C1CCA" w:rsidR="00877AA9" w:rsidRPr="00CC44ED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CC44ED">
              <w:rPr>
                <w:rStyle w:val="TableauBoldGrey11"/>
                <w:rFonts w:ascii="Arial" w:hAnsi="Arial" w:cs="Arial"/>
                <w:b/>
                <w:color w:val="auto"/>
              </w:rPr>
              <w:t>ELSR-HA-3-2-BOT</w:t>
            </w:r>
          </w:p>
        </w:tc>
        <w:tc>
          <w:tcPr>
            <w:tcW w:w="1394" w:type="dxa"/>
            <w:vAlign w:val="center"/>
          </w:tcPr>
          <w:p w14:paraId="0B3CE886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868" w:type="dxa"/>
            <w:vAlign w:val="center"/>
          </w:tcPr>
          <w:p w14:paraId="3AB12057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12.4 x 5.9</w:t>
            </w:r>
          </w:p>
        </w:tc>
      </w:tr>
      <w:tr w:rsidR="00877AA9" w:rsidRPr="00C33A88" w14:paraId="1FACC028" w14:textId="77777777" w:rsidTr="005E3810">
        <w:trPr>
          <w:trHeight w:val="259"/>
        </w:trPr>
        <w:tc>
          <w:tcPr>
            <w:tcW w:w="1476" w:type="dxa"/>
            <w:vAlign w:val="center"/>
          </w:tcPr>
          <w:p w14:paraId="05091CAB" w14:textId="69F88E32" w:rsidR="00877AA9" w:rsidRPr="00E325EB" w:rsidRDefault="00877AA9" w:rsidP="005E3810">
            <w:pPr>
              <w:tabs>
                <w:tab w:val="left" w:pos="2187"/>
              </w:tabs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  <w:r>
              <w:rPr>
                <w:rStyle w:val="TableauGrey9"/>
                <w:rFonts w:ascii="Arial" w:hAnsi="Arial" w:cs="Arial"/>
                <w:color w:val="auto"/>
              </w:rPr>
              <w:t>7</w:t>
            </w:r>
          </w:p>
        </w:tc>
        <w:tc>
          <w:tcPr>
            <w:tcW w:w="3073" w:type="dxa"/>
            <w:vAlign w:val="center"/>
          </w:tcPr>
          <w:p w14:paraId="499D782E" w14:textId="2D52C9FF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ELSR-HA-7-1-BOT</w:t>
            </w:r>
          </w:p>
        </w:tc>
        <w:tc>
          <w:tcPr>
            <w:tcW w:w="3205" w:type="dxa"/>
            <w:vAlign w:val="center"/>
          </w:tcPr>
          <w:p w14:paraId="39184F0F" w14:textId="233CBA9A" w:rsidR="00877AA9" w:rsidRPr="00CC44ED" w:rsidRDefault="00EC444E" w:rsidP="00877AA9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ELS</w:t>
            </w:r>
            <w:r w:rsidR="00692B44"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R</w:t>
            </w:r>
            <w:r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-HA-</w:t>
            </w:r>
            <w:r w:rsidR="00692B44" w:rsidRPr="00CC44ED">
              <w:rPr>
                <w:rFonts w:ascii="Arial" w:hAnsi="Arial" w:cs="Arial"/>
                <w:b/>
                <w:sz w:val="14"/>
                <w:szCs w:val="14"/>
                <w:lang w:val="en-CA"/>
              </w:rPr>
              <w:t>7-2-BOT</w:t>
            </w:r>
          </w:p>
        </w:tc>
        <w:tc>
          <w:tcPr>
            <w:tcW w:w="1394" w:type="dxa"/>
            <w:vAlign w:val="center"/>
          </w:tcPr>
          <w:p w14:paraId="749DBDD3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868" w:type="dxa"/>
            <w:vAlign w:val="center"/>
          </w:tcPr>
          <w:p w14:paraId="62883D83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12.4 x 5.9</w:t>
            </w:r>
          </w:p>
        </w:tc>
      </w:tr>
      <w:tr w:rsidR="00877AA9" w:rsidRPr="00C33A88" w14:paraId="026C3024" w14:textId="77777777" w:rsidTr="005E3810">
        <w:trPr>
          <w:trHeight w:val="259"/>
        </w:trPr>
        <w:tc>
          <w:tcPr>
            <w:tcW w:w="1476" w:type="dxa"/>
            <w:vAlign w:val="center"/>
          </w:tcPr>
          <w:p w14:paraId="415471C8" w14:textId="77777777" w:rsidR="00877AA9" w:rsidRPr="00E325EB" w:rsidRDefault="00877AA9" w:rsidP="005E3810">
            <w:pPr>
              <w:tabs>
                <w:tab w:val="left" w:pos="2187"/>
              </w:tabs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E325EB">
              <w:rPr>
                <w:rStyle w:val="TableauGrey9"/>
                <w:rFonts w:ascii="Arial" w:hAnsi="Arial" w:cs="Arial"/>
                <w:color w:val="auto"/>
              </w:rPr>
              <w:t>10</w:t>
            </w:r>
          </w:p>
        </w:tc>
        <w:tc>
          <w:tcPr>
            <w:tcW w:w="3073" w:type="dxa"/>
            <w:vAlign w:val="center"/>
          </w:tcPr>
          <w:p w14:paraId="5F9DE8C9" w14:textId="401B3C8D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ELSR-HA-10-1-BOT</w:t>
            </w:r>
          </w:p>
        </w:tc>
        <w:tc>
          <w:tcPr>
            <w:tcW w:w="3205" w:type="dxa"/>
            <w:vAlign w:val="center"/>
          </w:tcPr>
          <w:p w14:paraId="47F84CC6" w14:textId="33E4DEAE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ELSR-HA-10-2-BOT</w:t>
            </w:r>
          </w:p>
        </w:tc>
        <w:tc>
          <w:tcPr>
            <w:tcW w:w="1394" w:type="dxa"/>
            <w:vAlign w:val="center"/>
          </w:tcPr>
          <w:p w14:paraId="1BA61509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868" w:type="dxa"/>
            <w:vAlign w:val="center"/>
          </w:tcPr>
          <w:p w14:paraId="4D81AA39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12.4 x 5.9</w:t>
            </w:r>
          </w:p>
        </w:tc>
      </w:tr>
      <w:tr w:rsidR="00877AA9" w:rsidRPr="00C33A88" w14:paraId="6390DC33" w14:textId="77777777" w:rsidTr="005E3810">
        <w:trPr>
          <w:trHeight w:val="259"/>
        </w:trPr>
        <w:tc>
          <w:tcPr>
            <w:tcW w:w="1476" w:type="dxa"/>
            <w:vAlign w:val="center"/>
          </w:tcPr>
          <w:p w14:paraId="0B7F89FB" w14:textId="77777777" w:rsidR="00877AA9" w:rsidRPr="00E325EB" w:rsidRDefault="00877AA9" w:rsidP="005E3810">
            <w:pPr>
              <w:tabs>
                <w:tab w:val="left" w:pos="2187"/>
              </w:tabs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E325EB">
              <w:rPr>
                <w:rStyle w:val="TableauGrey9"/>
                <w:rFonts w:ascii="Arial" w:hAnsi="Arial" w:cs="Arial"/>
                <w:color w:val="auto"/>
              </w:rPr>
              <w:t>15</w:t>
            </w:r>
          </w:p>
        </w:tc>
        <w:tc>
          <w:tcPr>
            <w:tcW w:w="3073" w:type="dxa"/>
            <w:vAlign w:val="center"/>
          </w:tcPr>
          <w:p w14:paraId="36DD1ECE" w14:textId="148F52B6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ELSR-HA-15-1-BOT</w:t>
            </w:r>
          </w:p>
        </w:tc>
        <w:tc>
          <w:tcPr>
            <w:tcW w:w="3205" w:type="dxa"/>
            <w:vAlign w:val="center"/>
          </w:tcPr>
          <w:p w14:paraId="5BF38D48" w14:textId="0D6AC4F5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ELSR-HA-15-2-BOT</w:t>
            </w:r>
          </w:p>
        </w:tc>
        <w:tc>
          <w:tcPr>
            <w:tcW w:w="1394" w:type="dxa"/>
            <w:vAlign w:val="center"/>
          </w:tcPr>
          <w:p w14:paraId="297FE683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868" w:type="dxa"/>
            <w:vAlign w:val="center"/>
          </w:tcPr>
          <w:p w14:paraId="2ABB03E3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12.4 x 5.9</w:t>
            </w:r>
          </w:p>
        </w:tc>
      </w:tr>
      <w:tr w:rsidR="00877AA9" w:rsidRPr="00C33A88" w14:paraId="35A8E91F" w14:textId="77777777" w:rsidTr="005E3810">
        <w:trPr>
          <w:trHeight w:val="259"/>
        </w:trPr>
        <w:tc>
          <w:tcPr>
            <w:tcW w:w="1476" w:type="dxa"/>
            <w:vAlign w:val="center"/>
          </w:tcPr>
          <w:p w14:paraId="475C8E55" w14:textId="77777777" w:rsidR="00877AA9" w:rsidRPr="00E325EB" w:rsidRDefault="00877AA9" w:rsidP="005E3810">
            <w:pPr>
              <w:tabs>
                <w:tab w:val="left" w:pos="2187"/>
              </w:tabs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E325EB">
              <w:rPr>
                <w:rStyle w:val="TableauGrey9"/>
                <w:rFonts w:ascii="Arial" w:hAnsi="Arial" w:cs="Arial"/>
                <w:color w:val="auto"/>
              </w:rPr>
              <w:t>20</w:t>
            </w:r>
          </w:p>
        </w:tc>
        <w:tc>
          <w:tcPr>
            <w:tcW w:w="3073" w:type="dxa"/>
            <w:vAlign w:val="center"/>
          </w:tcPr>
          <w:p w14:paraId="44CD2BBE" w14:textId="6B33D0E3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ELSR-HA-20-1-BOT</w:t>
            </w:r>
          </w:p>
        </w:tc>
        <w:tc>
          <w:tcPr>
            <w:tcW w:w="3205" w:type="dxa"/>
            <w:vAlign w:val="center"/>
          </w:tcPr>
          <w:p w14:paraId="0E140233" w14:textId="0D376DBD" w:rsidR="00877AA9" w:rsidRPr="00E325EB" w:rsidRDefault="00877AA9" w:rsidP="005E381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E325EB">
              <w:rPr>
                <w:rStyle w:val="TableauBoldGrey11"/>
                <w:rFonts w:ascii="Arial" w:hAnsi="Arial" w:cs="Arial"/>
                <w:b/>
                <w:color w:val="auto"/>
              </w:rPr>
              <w:t>ELSR-HA-20-2-BOT</w:t>
            </w:r>
          </w:p>
        </w:tc>
        <w:tc>
          <w:tcPr>
            <w:tcW w:w="1394" w:type="dxa"/>
            <w:vAlign w:val="center"/>
          </w:tcPr>
          <w:p w14:paraId="30A520C4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868" w:type="dxa"/>
            <w:vAlign w:val="center"/>
          </w:tcPr>
          <w:p w14:paraId="49E6C88F" w14:textId="77777777" w:rsidR="00877AA9" w:rsidRPr="00C33A88" w:rsidRDefault="00877AA9" w:rsidP="005E3810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12.4 x 5.9</w:t>
            </w:r>
          </w:p>
        </w:tc>
      </w:tr>
    </w:tbl>
    <w:p w14:paraId="719D0313" w14:textId="77777777" w:rsidR="0071629D" w:rsidRDefault="0071629D" w:rsidP="005A3FED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  <w:vertAlign w:val="superscript"/>
        </w:rPr>
      </w:pPr>
    </w:p>
    <w:p w14:paraId="29954C3B" w14:textId="0243799C" w:rsidR="005A3FED" w:rsidRPr="00B13BB8" w:rsidRDefault="005A3FED" w:rsidP="005A3FED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r w:rsidRPr="007634C0">
        <w:rPr>
          <w:rFonts w:ascii="Arial" w:hAnsi="Arial"/>
          <w:i/>
          <w:sz w:val="14"/>
          <w:szCs w:val="14"/>
          <w:vertAlign w:val="superscript"/>
        </w:rPr>
        <w:t>1</w:t>
      </w:r>
      <w:r w:rsidRPr="007634C0">
        <w:rPr>
          <w:rFonts w:ascii="Arial" w:hAnsi="Arial"/>
          <w:i/>
          <w:sz w:val="14"/>
          <w:szCs w:val="14"/>
        </w:rPr>
        <w:t xml:space="preserve"> </w:t>
      </w:r>
      <w:r w:rsidRPr="00E325EB">
        <w:rPr>
          <w:rFonts w:ascii="Arial" w:hAnsi="Arial"/>
          <w:i/>
          <w:sz w:val="14"/>
          <w:szCs w:val="14"/>
        </w:rPr>
        <w:t xml:space="preserve">BOT Tresse de protection avec surgaine en </w:t>
      </w:r>
      <w:proofErr w:type="spellStart"/>
      <w:r w:rsidRPr="00E325EB">
        <w:rPr>
          <w:rFonts w:ascii="Arial" w:hAnsi="Arial"/>
          <w:i/>
          <w:sz w:val="14"/>
          <w:szCs w:val="14"/>
        </w:rPr>
        <w:t>fluoropolymère</w:t>
      </w:r>
      <w:proofErr w:type="spellEnd"/>
      <w:r w:rsidRPr="00E325EB">
        <w:rPr>
          <w:rFonts w:ascii="Arial" w:hAnsi="Arial"/>
          <w:i/>
          <w:sz w:val="14"/>
          <w:szCs w:val="14"/>
        </w:rPr>
        <w:t>.</w:t>
      </w:r>
      <w:r>
        <w:rPr>
          <w:rFonts w:ascii="Arial" w:hAnsi="Arial"/>
          <w:i/>
          <w:sz w:val="14"/>
          <w:szCs w:val="14"/>
        </w:rPr>
        <w:br/>
      </w:r>
      <w:r w:rsidRPr="00E325EB">
        <w:rPr>
          <w:rFonts w:ascii="Arial" w:hAnsi="Arial"/>
          <w:i/>
          <w:sz w:val="14"/>
          <w:szCs w:val="14"/>
          <w:vertAlign w:val="superscript"/>
        </w:rPr>
        <w:t>2</w:t>
      </w:r>
      <w:r>
        <w:rPr>
          <w:rFonts w:ascii="Arial" w:hAnsi="Arial"/>
          <w:i/>
          <w:sz w:val="14"/>
          <w:szCs w:val="14"/>
        </w:rPr>
        <w:t xml:space="preserve"> </w:t>
      </w:r>
      <w:r w:rsidRPr="00E325EB">
        <w:rPr>
          <w:rFonts w:ascii="Arial" w:hAnsi="Arial"/>
          <w:i/>
          <w:sz w:val="14"/>
          <w:szCs w:val="14"/>
        </w:rPr>
        <w:t xml:space="preserve">Pour branchement à 208V, voir le tableau Multiplicateur/facteurs de correction. </w:t>
      </w:r>
      <w:r>
        <w:rPr>
          <w:rFonts w:ascii="Arial" w:hAnsi="Arial"/>
          <w:i/>
          <w:sz w:val="14"/>
          <w:szCs w:val="14"/>
        </w:rPr>
        <w:br/>
      </w:r>
      <w:r w:rsidRPr="00E325EB">
        <w:rPr>
          <w:rFonts w:ascii="Arial" w:hAnsi="Arial"/>
          <w:i/>
          <w:sz w:val="14"/>
          <w:szCs w:val="14"/>
          <w:vertAlign w:val="superscript"/>
        </w:rPr>
        <w:t>3</w:t>
      </w:r>
      <w:r>
        <w:rPr>
          <w:rFonts w:ascii="Arial" w:hAnsi="Arial"/>
          <w:i/>
          <w:sz w:val="14"/>
          <w:szCs w:val="14"/>
        </w:rPr>
        <w:t xml:space="preserve"> </w:t>
      </w:r>
      <w:r w:rsidRPr="00B13BB8">
        <w:rPr>
          <w:rFonts w:ascii="Arial" w:hAnsi="Arial"/>
          <w:i/>
          <w:sz w:val="14"/>
          <w:szCs w:val="14"/>
        </w:rPr>
        <w:t>Pour passer une commande, veuillez indiquer la quantité requise en pieds sur le bon de commande.</w:t>
      </w:r>
    </w:p>
    <w:p w14:paraId="5F9A3C0A" w14:textId="77777777" w:rsidR="005A3FED" w:rsidRPr="00B13BB8" w:rsidRDefault="005A3FED" w:rsidP="005A3FED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r w:rsidRPr="00B13BB8">
        <w:rPr>
          <w:rFonts w:ascii="Arial" w:hAnsi="Arial"/>
          <w:i/>
          <w:sz w:val="14"/>
          <w:szCs w:val="14"/>
        </w:rPr>
        <w:tab/>
        <w:t xml:space="preserve"> Ex : Pour commander un câble de 500 pi, inscrivez 500 comme quantité avec le code de produit.</w:t>
      </w:r>
    </w:p>
    <w:p w14:paraId="53EF9FA8" w14:textId="469370F3" w:rsidR="000B02D5" w:rsidRPr="000B02D5" w:rsidRDefault="005A3FED" w:rsidP="000B02D5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r w:rsidRPr="00B13BB8">
        <w:rPr>
          <w:rFonts w:ascii="Arial" w:hAnsi="Arial"/>
          <w:i/>
          <w:sz w:val="14"/>
          <w:szCs w:val="14"/>
        </w:rPr>
        <w:t xml:space="preserve">Service de coupe sur mesure </w:t>
      </w:r>
      <w:r w:rsidR="0014533C">
        <w:rPr>
          <w:rFonts w:ascii="Arial" w:hAnsi="Arial"/>
          <w:i/>
          <w:sz w:val="14"/>
          <w:szCs w:val="14"/>
        </w:rPr>
        <w:t>offert</w:t>
      </w:r>
      <w:r w:rsidRPr="00B13BB8">
        <w:rPr>
          <w:rFonts w:ascii="Arial" w:hAnsi="Arial"/>
          <w:i/>
          <w:sz w:val="14"/>
          <w:szCs w:val="14"/>
        </w:rPr>
        <w:t xml:space="preserve"> pour toute</w:t>
      </w:r>
      <w:r w:rsidR="003B2ADB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longueur</w:t>
      </w:r>
      <w:r w:rsidR="003B2ADB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autre</w:t>
      </w:r>
      <w:r w:rsidR="003B2ADB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que 500 pi et 1000 pi (minimum de 25 pi).</w:t>
      </w:r>
    </w:p>
    <w:p w14:paraId="2296D02D" w14:textId="74832DDC" w:rsidR="00A55CE6" w:rsidRPr="00C174C9" w:rsidRDefault="00B505C7" w:rsidP="00FD6680">
      <w:pPr>
        <w:tabs>
          <w:tab w:val="left" w:pos="2187"/>
        </w:tabs>
        <w:spacing w:before="240"/>
        <w:rPr>
          <w:rFonts w:ascii="Arial" w:hAnsi="Arial"/>
          <w:i/>
          <w:sz w:val="14"/>
          <w:szCs w:val="14"/>
        </w:rPr>
      </w:pPr>
      <w:r>
        <w:rPr>
          <w:rFonts w:ascii="Arial" w:hAnsi="Arial"/>
          <w:b/>
          <w:sz w:val="20"/>
          <w:lang w:val="en-CA"/>
        </w:rPr>
        <w:t>Options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7"/>
        <w:gridCol w:w="7058"/>
        <w:gridCol w:w="1105"/>
      </w:tblGrid>
      <w:tr w:rsidR="00387995" w:rsidRPr="00C33A88" w14:paraId="3E10CFD4" w14:textId="77777777" w:rsidTr="007E420E">
        <w:trPr>
          <w:trHeight w:val="432"/>
        </w:trPr>
        <w:tc>
          <w:tcPr>
            <w:tcW w:w="2672" w:type="dxa"/>
            <w:vAlign w:val="center"/>
          </w:tcPr>
          <w:p w14:paraId="1D47F686" w14:textId="77777777" w:rsidR="00387995" w:rsidRDefault="00387995" w:rsidP="00387995">
            <w:pPr>
              <w:tabs>
                <w:tab w:val="left" w:pos="2187"/>
              </w:tabs>
              <w:rPr>
                <w:rFonts w:ascii="Arial" w:eastAsia="Times New Roman" w:hAnsi="Arial"/>
                <w:b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sz w:val="14"/>
                <w:lang w:val="en-CA"/>
              </w:rPr>
              <w:t xml:space="preserve"># </w:t>
            </w:r>
            <w:proofErr w:type="spellStart"/>
            <w:r>
              <w:rPr>
                <w:rFonts w:ascii="Arial" w:eastAsia="Times New Roman" w:hAnsi="Arial"/>
                <w:b/>
                <w:sz w:val="14"/>
                <w:lang w:val="en-CA"/>
              </w:rPr>
              <w:t>Produit</w:t>
            </w:r>
            <w:proofErr w:type="spellEnd"/>
          </w:p>
          <w:p w14:paraId="0EBD1ED3" w14:textId="6CC92268" w:rsidR="00387995" w:rsidRPr="00387995" w:rsidRDefault="00387995" w:rsidP="00387995">
            <w:pPr>
              <w:tabs>
                <w:tab w:val="left" w:pos="2187"/>
              </w:tabs>
              <w:rPr>
                <w:rFonts w:ascii="Arial" w:hAnsi="Arial"/>
                <w:b/>
                <w:color w:val="FF0000"/>
                <w:sz w:val="20"/>
                <w:lang w:val="en-CA"/>
              </w:rPr>
            </w:pPr>
            <w:r w:rsidRPr="00387995">
              <w:rPr>
                <w:rFonts w:ascii="Arial" w:eastAsia="Times New Roman" w:hAnsi="Arial"/>
                <w:b/>
                <w:color w:val="FF0000"/>
                <w:sz w:val="14"/>
                <w:lang w:val="en-CA"/>
              </w:rPr>
              <w:t xml:space="preserve">En </w:t>
            </w:r>
            <w:proofErr w:type="spellStart"/>
            <w:r w:rsidRPr="00387995">
              <w:rPr>
                <w:rFonts w:ascii="Arial" w:eastAsia="Times New Roman" w:hAnsi="Arial"/>
                <w:b/>
                <w:color w:val="FF0000"/>
                <w:sz w:val="14"/>
                <w:lang w:val="en-CA"/>
              </w:rPr>
              <w:t>trousse</w:t>
            </w:r>
            <w:proofErr w:type="spellEnd"/>
          </w:p>
        </w:tc>
        <w:tc>
          <w:tcPr>
            <w:tcW w:w="7221" w:type="dxa"/>
            <w:vAlign w:val="center"/>
          </w:tcPr>
          <w:p w14:paraId="085446C8" w14:textId="77777777" w:rsidR="00387995" w:rsidRPr="00C33A88" w:rsidRDefault="00387995" w:rsidP="009E06E2">
            <w:pPr>
              <w:tabs>
                <w:tab w:val="left" w:pos="2187"/>
              </w:tabs>
              <w:rPr>
                <w:rFonts w:ascii="Arial" w:hAnsi="Arial"/>
                <w:b/>
                <w:sz w:val="20"/>
                <w:lang w:val="en-CA"/>
              </w:rPr>
            </w:pPr>
            <w:r w:rsidRPr="00C33A88">
              <w:rPr>
                <w:rFonts w:ascii="Arial" w:eastAsia="Times New Roman" w:hAnsi="Arial"/>
                <w:b/>
                <w:sz w:val="14"/>
                <w:lang w:val="en-CA"/>
              </w:rPr>
              <w:t>Description</w:t>
            </w:r>
          </w:p>
        </w:tc>
        <w:tc>
          <w:tcPr>
            <w:tcW w:w="1123" w:type="dxa"/>
            <w:shd w:val="solid" w:color="FF0000" w:fill="auto"/>
            <w:vAlign w:val="center"/>
          </w:tcPr>
          <w:p w14:paraId="0C1FE13E" w14:textId="77777777" w:rsidR="00387995" w:rsidRPr="00C33A88" w:rsidRDefault="00387995" w:rsidP="009E06E2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20"/>
                <w:lang w:val="en-CA"/>
              </w:rPr>
            </w:pPr>
            <w:proofErr w:type="spellStart"/>
            <w:r w:rsidRPr="00C33A88"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  <w:t>Qt</w:t>
            </w:r>
            <w:r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  <w:t>é</w:t>
            </w:r>
            <w:proofErr w:type="spellEnd"/>
          </w:p>
        </w:tc>
      </w:tr>
      <w:tr w:rsidR="007E420E" w:rsidRPr="00ED2F3E" w14:paraId="22EDF630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2601DCB9" w14:textId="06516E84" w:rsidR="007E420E" w:rsidRPr="00650A19" w:rsidRDefault="007E420E" w:rsidP="0038799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ELVB-SRAH-34-ST</w:t>
            </w:r>
          </w:p>
        </w:tc>
        <w:tc>
          <w:tcPr>
            <w:tcW w:w="7221" w:type="dxa"/>
            <w:vAlign w:val="center"/>
          </w:tcPr>
          <w:p w14:paraId="307D5D7B" w14:textId="096A139B" w:rsidR="007E420E" w:rsidRPr="00650A19" w:rsidRDefault="007E420E" w:rsidP="00FE06EE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Raccord d’alimentation avec connecteur en zinc/acier, 3/4" NPT, emplacements ordinaires</w:t>
            </w:r>
          </w:p>
        </w:tc>
        <w:tc>
          <w:tcPr>
            <w:tcW w:w="1123" w:type="dxa"/>
            <w:vAlign w:val="center"/>
          </w:tcPr>
          <w:p w14:paraId="5539BBFF" w14:textId="77777777" w:rsidR="007E420E" w:rsidRPr="007C4A0A" w:rsidRDefault="007E420E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7E420E" w:rsidRPr="00ED2F3E" w14:paraId="48F90802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1E0A4D08" w14:textId="6C40726D" w:rsidR="007E420E" w:rsidRPr="00650A19" w:rsidRDefault="007E420E" w:rsidP="0038799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ELVB-SRAH</w:t>
            </w:r>
          </w:p>
        </w:tc>
        <w:tc>
          <w:tcPr>
            <w:tcW w:w="7221" w:type="dxa"/>
            <w:vAlign w:val="center"/>
          </w:tcPr>
          <w:p w14:paraId="0C39EB39" w14:textId="2D909660" w:rsidR="007E420E" w:rsidRPr="00650A19" w:rsidRDefault="007E420E" w:rsidP="005E3810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Raccord d’alimentation sans connecteur</w:t>
            </w:r>
          </w:p>
        </w:tc>
        <w:tc>
          <w:tcPr>
            <w:tcW w:w="1123" w:type="dxa"/>
            <w:vAlign w:val="center"/>
          </w:tcPr>
          <w:p w14:paraId="08B2A88E" w14:textId="77777777" w:rsidR="007E420E" w:rsidRPr="00C33A88" w:rsidRDefault="007E420E" w:rsidP="005E3810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7E420E" w:rsidRPr="00ED2F3E" w14:paraId="0DDA92A9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14B505F4" w14:textId="6ED07D41" w:rsidR="007E420E" w:rsidRPr="00650A19" w:rsidRDefault="007E420E" w:rsidP="0038799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EL-ECH-EX</w:t>
            </w:r>
            <w:r w:rsidRPr="00650A19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21" w:type="dxa"/>
            <w:vAlign w:val="center"/>
          </w:tcPr>
          <w:p w14:paraId="7FB21137" w14:textId="6AAF58E3" w:rsidR="007E420E" w:rsidRPr="00650A19" w:rsidRDefault="007E420E" w:rsidP="005E3810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Terminaison de fin pour ELSR-HA</w:t>
            </w:r>
          </w:p>
        </w:tc>
        <w:tc>
          <w:tcPr>
            <w:tcW w:w="1123" w:type="dxa"/>
            <w:vAlign w:val="center"/>
          </w:tcPr>
          <w:p w14:paraId="19668A76" w14:textId="77777777" w:rsidR="007E420E" w:rsidRPr="007C4A0A" w:rsidRDefault="007E420E" w:rsidP="005E3810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7E420E" w:rsidRPr="00ED2F3E" w14:paraId="1A870E9F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153913F2" w14:textId="4100C757" w:rsidR="007E420E" w:rsidRPr="007C4A0A" w:rsidRDefault="007E420E" w:rsidP="00387995">
            <w:pPr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7C4A0A">
              <w:rPr>
                <w:rStyle w:val="TableauBoldGrey11"/>
                <w:rFonts w:ascii="Arial" w:hAnsi="Arial" w:cs="Arial"/>
                <w:b/>
                <w:color w:val="auto"/>
                <w:lang w:val="en-CA"/>
              </w:rPr>
              <w:t>KIT-OSR-ELSR-HA</w:t>
            </w:r>
          </w:p>
        </w:tc>
        <w:tc>
          <w:tcPr>
            <w:tcW w:w="7221" w:type="dxa"/>
            <w:vAlign w:val="center"/>
          </w:tcPr>
          <w:p w14:paraId="49BEE762" w14:textId="5477294D" w:rsidR="007E420E" w:rsidRPr="00650A19" w:rsidRDefault="007E420E" w:rsidP="005E3810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Kit de terminaison et de raccord d'alimentation avec étiquette d'avertissement Série HA</w:t>
            </w:r>
          </w:p>
        </w:tc>
        <w:tc>
          <w:tcPr>
            <w:tcW w:w="1123" w:type="dxa"/>
            <w:vAlign w:val="center"/>
          </w:tcPr>
          <w:p w14:paraId="6CD74BE2" w14:textId="77777777" w:rsidR="007E420E" w:rsidRPr="007C4A0A" w:rsidRDefault="007E420E" w:rsidP="005E3810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592B23" w:rsidRPr="001D2844" w14:paraId="78DD697E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4A48A46E" w14:textId="31BD2632" w:rsidR="00592B23" w:rsidRPr="00650A19" w:rsidRDefault="00592B23" w:rsidP="00592B2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ECA-JB1</w:t>
            </w:r>
          </w:p>
        </w:tc>
        <w:tc>
          <w:tcPr>
            <w:tcW w:w="7221" w:type="dxa"/>
            <w:vAlign w:val="center"/>
          </w:tcPr>
          <w:p w14:paraId="5FD8F26A" w14:textId="01C87740" w:rsidR="00592B23" w:rsidRPr="00592B23" w:rsidRDefault="00592B23" w:rsidP="00592B23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592B23">
              <w:rPr>
                <w:rStyle w:val="TableauGrey9"/>
                <w:rFonts w:ascii="Arial" w:hAnsi="Arial" w:cs="Arial"/>
                <w:color w:val="auto"/>
              </w:rPr>
              <w:t>Boîte de jonction pour branchement simple, étiquette et bande de serrage</w:t>
            </w:r>
          </w:p>
        </w:tc>
        <w:tc>
          <w:tcPr>
            <w:tcW w:w="1123" w:type="dxa"/>
            <w:vAlign w:val="center"/>
          </w:tcPr>
          <w:p w14:paraId="7750FBEB" w14:textId="77777777" w:rsidR="00592B23" w:rsidRPr="007C4A0A" w:rsidRDefault="00592B23" w:rsidP="00592B23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592B23" w:rsidRPr="001D2844" w14:paraId="4B66DEAB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389A387A" w14:textId="1F5D084B" w:rsidR="00592B23" w:rsidRPr="00650A19" w:rsidRDefault="00592B23" w:rsidP="00592B2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ECA-JB2</w:t>
            </w:r>
          </w:p>
        </w:tc>
        <w:tc>
          <w:tcPr>
            <w:tcW w:w="7221" w:type="dxa"/>
            <w:vAlign w:val="center"/>
          </w:tcPr>
          <w:p w14:paraId="0F757D4F" w14:textId="6FDD097C" w:rsidR="00592B23" w:rsidRPr="00592B23" w:rsidRDefault="00592B23" w:rsidP="00592B23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592B23">
              <w:rPr>
                <w:rStyle w:val="TableauGrey9"/>
                <w:rFonts w:ascii="Arial" w:hAnsi="Arial" w:cs="Arial"/>
                <w:color w:val="auto"/>
              </w:rPr>
              <w:t>Boîte de jonction pour branchement double, étiquette et bande de serrage</w:t>
            </w:r>
          </w:p>
        </w:tc>
        <w:tc>
          <w:tcPr>
            <w:tcW w:w="1123" w:type="dxa"/>
            <w:vAlign w:val="center"/>
          </w:tcPr>
          <w:p w14:paraId="1138CEEC" w14:textId="77777777" w:rsidR="00592B23" w:rsidRPr="007C4A0A" w:rsidRDefault="00592B23" w:rsidP="00592B23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C606EE" w:rsidRPr="001D2844" w14:paraId="7FCBACD8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723921F4" w14:textId="7D6A4BC0" w:rsidR="00C606EE" w:rsidRPr="00650A19" w:rsidRDefault="00C606EE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C606EE">
              <w:rPr>
                <w:rFonts w:ascii="Arial" w:hAnsi="Arial" w:cs="Arial"/>
                <w:b/>
                <w:sz w:val="14"/>
                <w:szCs w:val="14"/>
              </w:rPr>
              <w:t>ELAK-3-7</w:t>
            </w:r>
          </w:p>
        </w:tc>
        <w:tc>
          <w:tcPr>
            <w:tcW w:w="7221" w:type="dxa"/>
            <w:vAlign w:val="center"/>
          </w:tcPr>
          <w:p w14:paraId="14D87857" w14:textId="127B8175" w:rsidR="00C606EE" w:rsidRPr="00650A19" w:rsidRDefault="00C606EE" w:rsidP="00877AA9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C606EE">
              <w:rPr>
                <w:rStyle w:val="TableauGrey9"/>
                <w:rFonts w:ascii="Arial" w:hAnsi="Arial" w:cs="Arial"/>
                <w:color w:val="auto"/>
              </w:rPr>
              <w:t>Boîte de jonction avec support de montage pour environnements ordinaires et dangereux</w:t>
            </w:r>
          </w:p>
        </w:tc>
        <w:tc>
          <w:tcPr>
            <w:tcW w:w="1123" w:type="dxa"/>
            <w:vAlign w:val="center"/>
          </w:tcPr>
          <w:p w14:paraId="4F8D6E42" w14:textId="77777777" w:rsidR="00C606EE" w:rsidRPr="007C4A0A" w:rsidRDefault="00C606EE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7E420E" w:rsidRPr="001D2844" w14:paraId="0F30FC1D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0D53FF46" w14:textId="390647C5" w:rsidR="007E420E" w:rsidRPr="00650A19" w:rsidRDefault="007E420E" w:rsidP="0038799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ELVB-SREX-34-HT</w:t>
            </w:r>
            <w:r w:rsidRPr="00650A19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21" w:type="dxa"/>
            <w:vAlign w:val="center"/>
          </w:tcPr>
          <w:p w14:paraId="6A74CD9C" w14:textId="31019EDE" w:rsidR="007E420E" w:rsidRPr="00650A19" w:rsidRDefault="007E420E" w:rsidP="00877AA9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Raccord d’alimentation avec connecteur plaqué de nickel 3/4" NPT, emplacements dangereux</w:t>
            </w:r>
          </w:p>
        </w:tc>
        <w:tc>
          <w:tcPr>
            <w:tcW w:w="1123" w:type="dxa"/>
            <w:vAlign w:val="center"/>
          </w:tcPr>
          <w:p w14:paraId="23304E1A" w14:textId="77777777" w:rsidR="007E420E" w:rsidRPr="007C4A0A" w:rsidRDefault="007E420E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7E420E" w:rsidRPr="001D2844" w14:paraId="22C1FFAE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6125022E" w14:textId="229524BE" w:rsidR="007E420E" w:rsidRPr="00650A19" w:rsidRDefault="007E420E" w:rsidP="0038799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ELVB-SREX-M20-HT</w:t>
            </w:r>
            <w:r w:rsidRPr="00650A19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21" w:type="dxa"/>
            <w:vAlign w:val="center"/>
          </w:tcPr>
          <w:p w14:paraId="63D17ED8" w14:textId="5E4B8318" w:rsidR="007E420E" w:rsidRPr="00650A19" w:rsidRDefault="007E420E" w:rsidP="00877AA9">
            <w:pPr>
              <w:rPr>
                <w:rFonts w:ascii="Arial" w:hAnsi="Arial" w:cs="Arial"/>
                <w:sz w:val="14"/>
                <w:szCs w:val="14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Raccord d’alimentation avec connecteur plaqué de nickel, M20, emplacements dangereux</w:t>
            </w:r>
          </w:p>
        </w:tc>
        <w:tc>
          <w:tcPr>
            <w:tcW w:w="1123" w:type="dxa"/>
            <w:vAlign w:val="center"/>
          </w:tcPr>
          <w:p w14:paraId="7CB40F75" w14:textId="77777777" w:rsidR="007E420E" w:rsidRPr="007C4A0A" w:rsidRDefault="007E420E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574724" w:rsidRPr="001D2844" w14:paraId="12CF41E6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61E742E9" w14:textId="7BA60329" w:rsidR="00574724" w:rsidRPr="0091609B" w:rsidRDefault="00574724" w:rsidP="00387995">
            <w:pPr>
              <w:rPr>
                <w:rStyle w:val="TableauBoldGrey11"/>
                <w:rFonts w:ascii="Arial" w:hAnsi="Arial" w:cs="Arial"/>
                <w:b/>
                <w:color w:val="000000" w:themeColor="text1"/>
              </w:rPr>
            </w:pPr>
            <w:r w:rsidRPr="0091609B">
              <w:rPr>
                <w:rStyle w:val="TableauBoldGrey11"/>
                <w:rFonts w:ascii="Arial" w:hAnsi="Arial" w:cs="Arial"/>
                <w:b/>
                <w:color w:val="000000" w:themeColor="text1"/>
              </w:rPr>
              <w:t>EX-IT-LAG</w:t>
            </w:r>
          </w:p>
        </w:tc>
        <w:tc>
          <w:tcPr>
            <w:tcW w:w="7221" w:type="dxa"/>
            <w:vAlign w:val="center"/>
          </w:tcPr>
          <w:p w14:paraId="7FFED8DB" w14:textId="39F42C94" w:rsidR="00574724" w:rsidRPr="0091609B" w:rsidRDefault="00574724" w:rsidP="00877AA9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91609B">
              <w:rPr>
                <w:rStyle w:val="TableauGrey9"/>
                <w:rFonts w:ascii="Arial" w:hAnsi="Arial" w:cs="Arial"/>
                <w:color w:val="auto"/>
              </w:rPr>
              <w:t xml:space="preserve">Dispositif de terminaison de ligne avec voyant DEL vert et trousse de terminaison. NEMA 4X </w:t>
            </w:r>
            <w:r w:rsidR="008521E9">
              <w:rPr>
                <w:rStyle w:val="TableauGrey9"/>
                <w:rFonts w:ascii="Arial" w:hAnsi="Arial" w:cs="Arial"/>
                <w:color w:val="auto"/>
              </w:rPr>
              <w:br/>
            </w:r>
            <w:r w:rsidRPr="0091609B">
              <w:rPr>
                <w:rStyle w:val="TableauGrey9"/>
                <w:rFonts w:ascii="Arial" w:hAnsi="Arial" w:cs="Arial"/>
                <w:color w:val="auto"/>
              </w:rPr>
              <w:t>pour emplacements ordinaires.</w:t>
            </w:r>
          </w:p>
        </w:tc>
        <w:tc>
          <w:tcPr>
            <w:tcW w:w="1123" w:type="dxa"/>
            <w:vAlign w:val="center"/>
          </w:tcPr>
          <w:p w14:paraId="6ED23F32" w14:textId="2D616CA0" w:rsidR="00574724" w:rsidRPr="008521E9" w:rsidRDefault="00574724" w:rsidP="00574724">
            <w:pPr>
              <w:tabs>
                <w:tab w:val="left" w:pos="2187"/>
              </w:tabs>
              <w:jc w:val="center"/>
              <w:rPr>
                <w:rFonts w:ascii="Arial" w:hAnsi="Arial"/>
                <w:color w:val="FF0000"/>
                <w:sz w:val="20"/>
              </w:rPr>
            </w:pPr>
          </w:p>
        </w:tc>
      </w:tr>
      <w:tr w:rsidR="00574724" w:rsidRPr="001D2844" w14:paraId="765C3891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39FA97AA" w14:textId="209AF907" w:rsidR="00574724" w:rsidRPr="0091609B" w:rsidRDefault="00574724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91609B">
              <w:rPr>
                <w:rStyle w:val="TableauBoldGrey11"/>
                <w:rFonts w:ascii="Arial" w:hAnsi="Arial" w:cs="Arial"/>
                <w:b/>
                <w:color w:val="auto"/>
              </w:rPr>
              <w:t>EX-IT-LAR</w:t>
            </w:r>
          </w:p>
        </w:tc>
        <w:tc>
          <w:tcPr>
            <w:tcW w:w="7221" w:type="dxa"/>
            <w:vAlign w:val="center"/>
          </w:tcPr>
          <w:p w14:paraId="5D9933B1" w14:textId="675EF8E3" w:rsidR="00574724" w:rsidRPr="0091609B" w:rsidRDefault="00574724" w:rsidP="00877AA9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91609B">
              <w:rPr>
                <w:rStyle w:val="TableauGrey9"/>
                <w:rFonts w:ascii="Arial" w:hAnsi="Arial" w:cs="Arial"/>
                <w:color w:val="auto"/>
              </w:rPr>
              <w:t xml:space="preserve">Dispositif de terminaison de ligne avec voyant DEL rouge et trousse de terminaison. NEMA 4X </w:t>
            </w:r>
            <w:r w:rsidR="008521E9">
              <w:rPr>
                <w:rStyle w:val="TableauGrey9"/>
                <w:rFonts w:ascii="Arial" w:hAnsi="Arial" w:cs="Arial"/>
                <w:color w:val="auto"/>
              </w:rPr>
              <w:br/>
            </w:r>
            <w:r w:rsidRPr="0091609B">
              <w:rPr>
                <w:rStyle w:val="TableauGrey9"/>
                <w:rFonts w:ascii="Arial" w:hAnsi="Arial" w:cs="Arial"/>
                <w:color w:val="auto"/>
              </w:rPr>
              <w:t>pour emplacements ordinaires.</w:t>
            </w:r>
          </w:p>
        </w:tc>
        <w:tc>
          <w:tcPr>
            <w:tcW w:w="1123" w:type="dxa"/>
            <w:vAlign w:val="center"/>
          </w:tcPr>
          <w:p w14:paraId="5960EC75" w14:textId="0D910E05" w:rsidR="00574724" w:rsidRPr="008521E9" w:rsidRDefault="00574724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387995" w:rsidRPr="001D2844" w14:paraId="500560F4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30D2BED5" w14:textId="56BFBF34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>Multi-applications</w:t>
            </w:r>
          </w:p>
        </w:tc>
        <w:tc>
          <w:tcPr>
            <w:tcW w:w="7221" w:type="dxa"/>
            <w:vAlign w:val="center"/>
          </w:tcPr>
          <w:p w14:paraId="1FEFB80A" w14:textId="77777777" w:rsidR="00387995" w:rsidRPr="00650A19" w:rsidRDefault="00387995" w:rsidP="00E44F9C">
            <w:pPr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23" w:type="dxa"/>
            <w:vAlign w:val="center"/>
          </w:tcPr>
          <w:p w14:paraId="1F77BFCA" w14:textId="77777777" w:rsidR="00387995" w:rsidRPr="001D2844" w:rsidRDefault="00387995" w:rsidP="00FE06EE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387995" w:rsidRPr="001D2844" w14:paraId="0A90A26C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086FA258" w14:textId="63ED2F99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KIT-OSR-EL-WS03</w:t>
            </w:r>
          </w:p>
        </w:tc>
        <w:tc>
          <w:tcPr>
            <w:tcW w:w="7221" w:type="dxa"/>
            <w:vAlign w:val="center"/>
          </w:tcPr>
          <w:p w14:paraId="3DB3C683" w14:textId="22767F50" w:rsidR="00387995" w:rsidRPr="00650A19" w:rsidRDefault="00387995" w:rsidP="00E44F9C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Étiquette de signalisation bilingue (Anglais / Français)</w:t>
            </w:r>
          </w:p>
        </w:tc>
        <w:tc>
          <w:tcPr>
            <w:tcW w:w="1123" w:type="dxa"/>
            <w:vAlign w:val="center"/>
          </w:tcPr>
          <w:p w14:paraId="02B8E75E" w14:textId="77777777" w:rsidR="00387995" w:rsidRPr="007C4A0A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387995" w:rsidRPr="001D2844" w14:paraId="2B54DD07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1BBE9520" w14:textId="5A265A39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proofErr w:type="spellStart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>Toitures</w:t>
            </w:r>
            <w:proofErr w:type="spellEnd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 xml:space="preserve"> et </w:t>
            </w:r>
            <w:proofErr w:type="spellStart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>gouttières</w:t>
            </w:r>
            <w:proofErr w:type="spellEnd"/>
          </w:p>
        </w:tc>
        <w:tc>
          <w:tcPr>
            <w:tcW w:w="7221" w:type="dxa"/>
            <w:vAlign w:val="center"/>
          </w:tcPr>
          <w:p w14:paraId="796BB514" w14:textId="77777777" w:rsidR="00387995" w:rsidRPr="00650A19" w:rsidRDefault="00387995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23" w:type="dxa"/>
            <w:vAlign w:val="center"/>
          </w:tcPr>
          <w:p w14:paraId="134724A0" w14:textId="77777777" w:rsidR="00387995" w:rsidRPr="001D2844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387995" w:rsidRPr="001D2844" w14:paraId="1646C717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34153CCB" w14:textId="6FE32984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ELB-20</w:t>
            </w:r>
          </w:p>
        </w:tc>
        <w:tc>
          <w:tcPr>
            <w:tcW w:w="7221" w:type="dxa"/>
            <w:vAlign w:val="center"/>
          </w:tcPr>
          <w:p w14:paraId="2DCA0F57" w14:textId="10BCBD6F" w:rsidR="00387995" w:rsidRPr="00EB1122" w:rsidRDefault="00EB1122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EB1122">
              <w:rPr>
                <w:rStyle w:val="TableauGrey9"/>
                <w:rFonts w:ascii="Arial" w:hAnsi="Arial" w:cs="Arial"/>
                <w:color w:val="auto"/>
              </w:rPr>
              <w:t>Plaque de fixation 90° pour tuyau de descente de gouttière</w:t>
            </w:r>
          </w:p>
        </w:tc>
        <w:tc>
          <w:tcPr>
            <w:tcW w:w="1123" w:type="dxa"/>
            <w:vAlign w:val="center"/>
          </w:tcPr>
          <w:p w14:paraId="3C8D5D73" w14:textId="77777777" w:rsidR="00387995" w:rsidRPr="007C4A0A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387995" w:rsidRPr="001D2844" w14:paraId="0644550D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34508DAE" w14:textId="7976C769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ELB-21</w:t>
            </w:r>
          </w:p>
        </w:tc>
        <w:tc>
          <w:tcPr>
            <w:tcW w:w="7221" w:type="dxa"/>
            <w:vAlign w:val="center"/>
          </w:tcPr>
          <w:p w14:paraId="11581B43" w14:textId="56A75552" w:rsidR="00387995" w:rsidRPr="00650A19" w:rsidRDefault="00387995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Plaque de fixation pour gouttière</w:t>
            </w:r>
          </w:p>
        </w:tc>
        <w:tc>
          <w:tcPr>
            <w:tcW w:w="1123" w:type="dxa"/>
            <w:vAlign w:val="center"/>
          </w:tcPr>
          <w:p w14:paraId="286A04BB" w14:textId="77777777" w:rsidR="00387995" w:rsidRPr="007C4A0A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387995" w:rsidRPr="001D2844" w14:paraId="190DA269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269D29BF" w14:textId="164F32D6" w:rsidR="00387995" w:rsidRPr="005B5F9C" w:rsidRDefault="00387995" w:rsidP="0038799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5B5F9C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ELB-RCLIP</w:t>
            </w:r>
            <w:r w:rsidR="00846BA8" w:rsidRPr="005B5F9C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-B</w:t>
            </w:r>
          </w:p>
        </w:tc>
        <w:tc>
          <w:tcPr>
            <w:tcW w:w="7221" w:type="dxa"/>
            <w:vAlign w:val="center"/>
          </w:tcPr>
          <w:p w14:paraId="76575708" w14:textId="34706073" w:rsidR="00387995" w:rsidRPr="005B5F9C" w:rsidRDefault="006D52AE" w:rsidP="00FD668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TableauGrey9"/>
                <w:rFonts w:ascii="Arial" w:hAnsi="Arial" w:cs="Arial"/>
                <w:color w:val="auto"/>
                <w:lang w:val="fr-FR" w:eastAsia="fr-FR"/>
              </w:rPr>
            </w:pPr>
            <w:r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>Attaches de toiture anodisée</w:t>
            </w:r>
            <w:r w:rsidR="00A94621"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>s</w:t>
            </w:r>
            <w:r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noir</w:t>
            </w:r>
            <w:r w:rsidR="00A94621"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>es</w:t>
            </w:r>
            <w:r w:rsidR="00E80180"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, </w:t>
            </w:r>
            <w:r w:rsidRPr="005B5F9C">
              <w:rPr>
                <w:rFonts w:ascii="Arial" w:hAnsi="Arial" w:cs="Arial"/>
                <w:sz w:val="14"/>
                <w:szCs w:val="14"/>
                <w:lang w:val="fr-FR" w:eastAsia="fr-FR"/>
              </w:rPr>
              <w:t>paquet de 25</w:t>
            </w:r>
          </w:p>
        </w:tc>
        <w:tc>
          <w:tcPr>
            <w:tcW w:w="1123" w:type="dxa"/>
            <w:vAlign w:val="center"/>
          </w:tcPr>
          <w:p w14:paraId="0CB50F03" w14:textId="77777777" w:rsidR="00387995" w:rsidRPr="007C4A0A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387995" w:rsidRPr="001D2844" w14:paraId="3116DC2C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4838F403" w14:textId="7E8FD471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proofErr w:type="spellStart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>Traçage</w:t>
            </w:r>
            <w:proofErr w:type="spellEnd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 xml:space="preserve"> des </w:t>
            </w:r>
            <w:proofErr w:type="spellStart"/>
            <w:r w:rsidRPr="00650A19">
              <w:rPr>
                <w:rFonts w:ascii="Arial" w:hAnsi="Arial"/>
                <w:b/>
                <w:sz w:val="14"/>
                <w:szCs w:val="14"/>
                <w:lang w:val="en-CA"/>
              </w:rPr>
              <w:t>tuyaux</w:t>
            </w:r>
            <w:proofErr w:type="spellEnd"/>
          </w:p>
        </w:tc>
        <w:tc>
          <w:tcPr>
            <w:tcW w:w="7221" w:type="dxa"/>
            <w:vAlign w:val="center"/>
          </w:tcPr>
          <w:p w14:paraId="4BF5FFFD" w14:textId="77777777" w:rsidR="00387995" w:rsidRPr="00650A19" w:rsidRDefault="00387995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23" w:type="dxa"/>
            <w:vAlign w:val="center"/>
          </w:tcPr>
          <w:p w14:paraId="4949D901" w14:textId="77777777" w:rsidR="00387995" w:rsidRPr="001D2844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387995" w:rsidRPr="001D2844" w14:paraId="707DEE8D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651AE729" w14:textId="43C18153" w:rsidR="00387995" w:rsidRPr="00650A19" w:rsidRDefault="00617BDE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ELB-02B</w:t>
            </w:r>
          </w:p>
        </w:tc>
        <w:tc>
          <w:tcPr>
            <w:tcW w:w="7221" w:type="dxa"/>
            <w:vAlign w:val="center"/>
          </w:tcPr>
          <w:p w14:paraId="5422F7D2" w14:textId="6ED97EAD" w:rsidR="00387995" w:rsidRPr="00650A19" w:rsidRDefault="00387995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Ruban autocollant en tissu de fibre de verre, temp. max. = 90 °C (194 °F), 50 m (165 pi)</w:t>
            </w:r>
          </w:p>
        </w:tc>
        <w:tc>
          <w:tcPr>
            <w:tcW w:w="1123" w:type="dxa"/>
            <w:vAlign w:val="center"/>
          </w:tcPr>
          <w:p w14:paraId="23759265" w14:textId="77777777" w:rsidR="00387995" w:rsidRPr="001D2844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387995" w:rsidRPr="001D2844" w14:paraId="0569A8D8" w14:textId="77777777" w:rsidTr="007E420E">
        <w:trPr>
          <w:trHeight w:val="216"/>
        </w:trPr>
        <w:tc>
          <w:tcPr>
            <w:tcW w:w="2672" w:type="dxa"/>
            <w:vAlign w:val="center"/>
          </w:tcPr>
          <w:p w14:paraId="2A358A77" w14:textId="38E974E0" w:rsidR="00387995" w:rsidRPr="00650A19" w:rsidRDefault="00387995" w:rsidP="00387995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650A19">
              <w:rPr>
                <w:rStyle w:val="TableauBoldGrey11"/>
                <w:rFonts w:ascii="Arial" w:hAnsi="Arial" w:cs="Arial"/>
                <w:b/>
                <w:color w:val="auto"/>
              </w:rPr>
              <w:t>ELB-06C</w:t>
            </w:r>
          </w:p>
        </w:tc>
        <w:tc>
          <w:tcPr>
            <w:tcW w:w="7221" w:type="dxa"/>
            <w:vAlign w:val="center"/>
          </w:tcPr>
          <w:p w14:paraId="630DB8CA" w14:textId="28DD9C46" w:rsidR="00387995" w:rsidRPr="00650A19" w:rsidRDefault="00387995" w:rsidP="000C49CF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650A19">
              <w:rPr>
                <w:rStyle w:val="TableauGrey9"/>
                <w:rFonts w:ascii="Arial" w:hAnsi="Arial" w:cs="Arial"/>
                <w:color w:val="auto"/>
              </w:rPr>
              <w:t>Ruban autocollant en aluminium, temp. max. = 80 °C (176 °F), 50 m (165 pi)</w:t>
            </w:r>
          </w:p>
        </w:tc>
        <w:tc>
          <w:tcPr>
            <w:tcW w:w="1123" w:type="dxa"/>
            <w:vAlign w:val="center"/>
          </w:tcPr>
          <w:p w14:paraId="0E08DF42" w14:textId="77777777" w:rsidR="00387995" w:rsidRPr="001D2844" w:rsidRDefault="00387995" w:rsidP="000C49C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</w:tbl>
    <w:p w14:paraId="077A7993" w14:textId="77777777" w:rsidR="003E24C5" w:rsidRPr="006C22EC" w:rsidRDefault="003E24C5" w:rsidP="003E24C5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6"/>
          <w:szCs w:val="6"/>
          <w:vertAlign w:val="superscript"/>
          <w:lang w:val="en-CA"/>
        </w:rPr>
      </w:pPr>
    </w:p>
    <w:p w14:paraId="4A94D715" w14:textId="0F2287BA" w:rsidR="005E3810" w:rsidRPr="00C174C9" w:rsidRDefault="00CC3CF3" w:rsidP="00C174C9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14"/>
          <w:szCs w:val="14"/>
          <w:vertAlign w:val="superscript"/>
        </w:rPr>
      </w:pPr>
      <w:r w:rsidRPr="004920C0">
        <w:rPr>
          <w:rFonts w:ascii="Arial" w:hAnsi="Arial"/>
          <w:i/>
          <w:sz w:val="14"/>
          <w:szCs w:val="14"/>
          <w:vertAlign w:val="superscript"/>
        </w:rPr>
        <w:t>1</w:t>
      </w:r>
      <w:r w:rsidRPr="004920C0">
        <w:rPr>
          <w:rFonts w:ascii="Arial" w:hAnsi="Arial"/>
          <w:i/>
          <w:sz w:val="14"/>
          <w:szCs w:val="14"/>
        </w:rPr>
        <w:t xml:space="preserve"> Température</w:t>
      </w:r>
      <w:r w:rsidR="009F7DE3">
        <w:rPr>
          <w:rFonts w:ascii="Arial" w:hAnsi="Arial"/>
          <w:i/>
          <w:sz w:val="14"/>
          <w:szCs w:val="14"/>
        </w:rPr>
        <w:t xml:space="preserve"> minimale</w:t>
      </w:r>
      <w:r w:rsidRPr="004920C0">
        <w:rPr>
          <w:rFonts w:ascii="Arial" w:hAnsi="Arial"/>
          <w:i/>
          <w:sz w:val="14"/>
          <w:szCs w:val="14"/>
        </w:rPr>
        <w:t xml:space="preserve"> d’installation</w:t>
      </w:r>
      <w:r w:rsidR="009F7DE3">
        <w:rPr>
          <w:rFonts w:ascii="Arial" w:hAnsi="Arial"/>
          <w:i/>
          <w:sz w:val="14"/>
          <w:szCs w:val="14"/>
        </w:rPr>
        <w:t> </w:t>
      </w:r>
      <w:r w:rsidR="007A26BE">
        <w:rPr>
          <w:rFonts w:ascii="Arial" w:hAnsi="Arial"/>
          <w:i/>
          <w:sz w:val="14"/>
          <w:szCs w:val="14"/>
        </w:rPr>
        <w:t>:</w:t>
      </w:r>
      <w:r w:rsidRPr="004920C0">
        <w:rPr>
          <w:rFonts w:ascii="Arial" w:hAnsi="Arial"/>
          <w:i/>
          <w:sz w:val="14"/>
          <w:szCs w:val="14"/>
        </w:rPr>
        <w:t xml:space="preserve"> -45 °C (-49 °F).</w:t>
      </w:r>
    </w:p>
    <w:p w14:paraId="77CFDE49" w14:textId="77777777" w:rsidR="00BE7643" w:rsidRDefault="00BE7643" w:rsidP="006030E7">
      <w:pPr>
        <w:tabs>
          <w:tab w:val="left" w:pos="2187"/>
        </w:tabs>
        <w:spacing w:before="240"/>
        <w:rPr>
          <w:rFonts w:ascii="Arial" w:hAnsi="Arial"/>
          <w:b/>
          <w:sz w:val="20"/>
        </w:rPr>
      </w:pPr>
    </w:p>
    <w:p w14:paraId="35653707" w14:textId="79B38A5C" w:rsidR="006030E7" w:rsidRDefault="001056E8" w:rsidP="006030E7">
      <w:pPr>
        <w:tabs>
          <w:tab w:val="left" w:pos="2187"/>
        </w:tabs>
        <w:spacing w:before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Contrôles</w:t>
      </w: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  <w:gridCol w:w="1007"/>
      </w:tblGrid>
      <w:tr w:rsidR="008E494E" w:rsidRPr="00C2660A" w14:paraId="7B14EF60" w14:textId="77777777" w:rsidTr="0041498F">
        <w:trPr>
          <w:trHeight w:val="432"/>
        </w:trPr>
        <w:tc>
          <w:tcPr>
            <w:tcW w:w="2197" w:type="dxa"/>
            <w:vAlign w:val="center"/>
          </w:tcPr>
          <w:p w14:paraId="08039B34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sz w:val="14"/>
                <w:lang w:val="en-CA"/>
              </w:rPr>
              <w:t xml:space="preserve"># </w:t>
            </w:r>
            <w:proofErr w:type="spellStart"/>
            <w:r>
              <w:rPr>
                <w:rFonts w:ascii="Arial" w:eastAsia="Times New Roman" w:hAnsi="Arial"/>
                <w:b/>
                <w:sz w:val="14"/>
                <w:lang w:val="en-CA"/>
              </w:rPr>
              <w:t>P</w:t>
            </w:r>
            <w:r w:rsidRPr="00C2660A">
              <w:rPr>
                <w:rFonts w:ascii="Arial" w:eastAsia="Times New Roman" w:hAnsi="Arial"/>
                <w:b/>
                <w:sz w:val="14"/>
                <w:lang w:val="en-CA"/>
              </w:rPr>
              <w:t>roduit</w:t>
            </w:r>
            <w:proofErr w:type="spellEnd"/>
          </w:p>
        </w:tc>
        <w:tc>
          <w:tcPr>
            <w:tcW w:w="7654" w:type="dxa"/>
            <w:vAlign w:val="center"/>
          </w:tcPr>
          <w:p w14:paraId="0D65C55A" w14:textId="77777777" w:rsidR="008E494E" w:rsidRPr="00C2660A" w:rsidRDefault="008E494E" w:rsidP="0041498F">
            <w:pPr>
              <w:rPr>
                <w:rFonts w:ascii="Arial" w:eastAsia="Times New Roman" w:hAnsi="Arial"/>
                <w:b/>
                <w:sz w:val="14"/>
                <w:lang w:val="en-CA"/>
              </w:rPr>
            </w:pPr>
            <w:r w:rsidRPr="00C2660A">
              <w:rPr>
                <w:rFonts w:ascii="Arial" w:eastAsia="Times New Roman" w:hAnsi="Arial"/>
                <w:b/>
                <w:sz w:val="14"/>
                <w:lang w:val="en-CA"/>
              </w:rPr>
              <w:t>Description</w:t>
            </w:r>
          </w:p>
        </w:tc>
        <w:tc>
          <w:tcPr>
            <w:tcW w:w="1007" w:type="dxa"/>
            <w:shd w:val="clear" w:color="auto" w:fill="FF0000"/>
            <w:vAlign w:val="center"/>
          </w:tcPr>
          <w:p w14:paraId="1450CEA9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color w:val="FFFFFF" w:themeColor="background1"/>
                <w:sz w:val="14"/>
                <w:lang w:val="en-CA"/>
              </w:rPr>
            </w:pPr>
            <w:proofErr w:type="spellStart"/>
            <w:r w:rsidRPr="00C2660A">
              <w:rPr>
                <w:rFonts w:ascii="Arial" w:eastAsia="Times New Roman" w:hAnsi="Arial"/>
                <w:b/>
                <w:color w:val="FFFFFF" w:themeColor="background1"/>
                <w:sz w:val="14"/>
                <w:lang w:val="en-CA"/>
              </w:rPr>
              <w:t>Qté</w:t>
            </w:r>
            <w:proofErr w:type="spellEnd"/>
          </w:p>
        </w:tc>
      </w:tr>
      <w:tr w:rsidR="008E494E" w:rsidRPr="00C2660A" w14:paraId="6B97C608" w14:textId="77777777" w:rsidTr="0041498F">
        <w:trPr>
          <w:trHeight w:val="216"/>
        </w:trPr>
        <w:tc>
          <w:tcPr>
            <w:tcW w:w="10858" w:type="dxa"/>
            <w:gridSpan w:val="3"/>
            <w:vAlign w:val="center"/>
          </w:tcPr>
          <w:p w14:paraId="6D3028BD" w14:textId="77777777" w:rsidR="008E494E" w:rsidRPr="00C2660A" w:rsidRDefault="008E494E" w:rsidP="0041498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déglaçage de toitures et gouttière</w:t>
            </w:r>
          </w:p>
        </w:tc>
      </w:tr>
      <w:tr w:rsidR="008E494E" w:rsidRPr="00C2660A" w14:paraId="5165C1A3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389505FC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DS-2C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48136FBC" w14:textId="77777777" w:rsidR="008E494E" w:rsidRPr="00C2660A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et contrôleur à montage aérien pour détecter l'humidité et la température, 30A, 100V à 277V</w:t>
            </w:r>
          </w:p>
        </w:tc>
        <w:tc>
          <w:tcPr>
            <w:tcW w:w="1007" w:type="dxa"/>
            <w:vAlign w:val="center"/>
          </w:tcPr>
          <w:p w14:paraId="2CB25B4F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644DC2B1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47C25F2F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DS-8C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06CA672B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Sonde et contrôleur à montage aérien pour détecter la température ainsi qu'une sonde pour détecter l'humidité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10 pi (3 m) de câble, 30A, 100V à 277V</w:t>
            </w:r>
          </w:p>
        </w:tc>
        <w:tc>
          <w:tcPr>
            <w:tcW w:w="1007" w:type="dxa"/>
            <w:vAlign w:val="center"/>
          </w:tcPr>
          <w:p w14:paraId="1DE48EFA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6FC7CC8D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632F125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DS-9C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3B59E10C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Sonde et contrôleur à montage aérien pour détecter la température ainsi qu'une sonde pour détecter l'humidité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10 pi (3 m) de câble, 2 X 30A, 100V à 277V</w:t>
            </w:r>
          </w:p>
        </w:tc>
        <w:tc>
          <w:tcPr>
            <w:tcW w:w="1007" w:type="dxa"/>
            <w:vAlign w:val="center"/>
          </w:tcPr>
          <w:p w14:paraId="021B6394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63F0F413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EFF285F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EX-50</w:t>
            </w:r>
          </w:p>
        </w:tc>
        <w:tc>
          <w:tcPr>
            <w:tcW w:w="7654" w:type="dxa"/>
            <w:vAlign w:val="center"/>
          </w:tcPr>
          <w:p w14:paraId="7DBCABAF" w14:textId="2CBC8949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Trousse d'extension de 50 pi (15 m), avec raccord de </w:t>
            </w:r>
            <w:r w:rsidR="00793D14" w:rsidRPr="00C2660A">
              <w:rPr>
                <w:rFonts w:ascii="Arial" w:hAnsi="Arial" w:cs="Arial"/>
                <w:sz w:val="14"/>
                <w:szCs w:val="14"/>
              </w:rPr>
              <w:t>connexion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 pour sonde d'humidité</w:t>
            </w:r>
          </w:p>
        </w:tc>
        <w:tc>
          <w:tcPr>
            <w:tcW w:w="1007" w:type="dxa"/>
            <w:vAlign w:val="center"/>
          </w:tcPr>
          <w:p w14:paraId="4A135D59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45173A87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2DD06774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CDP-2</w:t>
            </w:r>
          </w:p>
        </w:tc>
        <w:tc>
          <w:tcPr>
            <w:tcW w:w="7654" w:type="dxa"/>
            <w:vAlign w:val="center"/>
          </w:tcPr>
          <w:p w14:paraId="2F1D8BDB" w14:textId="77777777" w:rsidR="008E494E" w:rsidRPr="00C2660A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Contrôleur et afficheur intérieur pour les produits DS</w:t>
            </w:r>
          </w:p>
        </w:tc>
        <w:tc>
          <w:tcPr>
            <w:tcW w:w="1007" w:type="dxa"/>
            <w:vAlign w:val="center"/>
          </w:tcPr>
          <w:p w14:paraId="1B8B2BAD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16738ED9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272D2D1A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ETO2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0B28130B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Contrôleur électronique bizone, 3 X 16A, 120V à 240V</w:t>
            </w:r>
          </w:p>
        </w:tc>
        <w:tc>
          <w:tcPr>
            <w:tcW w:w="1007" w:type="dxa"/>
            <w:vAlign w:val="center"/>
          </w:tcPr>
          <w:p w14:paraId="1B6F433F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78B92C8F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6A3BCED4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ETF-744/99</w:t>
            </w:r>
          </w:p>
        </w:tc>
        <w:tc>
          <w:tcPr>
            <w:tcW w:w="7654" w:type="dxa"/>
            <w:vAlign w:val="center"/>
          </w:tcPr>
          <w:p w14:paraId="137A9D78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extérieure 24V pour détecter la température</w:t>
            </w:r>
          </w:p>
        </w:tc>
        <w:tc>
          <w:tcPr>
            <w:tcW w:w="1007" w:type="dxa"/>
            <w:vAlign w:val="center"/>
          </w:tcPr>
          <w:p w14:paraId="61F7C122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3DFFE900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72EF69C6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ETOR-55</w:t>
            </w:r>
          </w:p>
        </w:tc>
        <w:tc>
          <w:tcPr>
            <w:tcW w:w="7654" w:type="dxa"/>
            <w:vAlign w:val="center"/>
          </w:tcPr>
          <w:p w14:paraId="65B9CCA2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de gouttière pour détecter l'humidité avec câble de 33 pi (10 m)</w:t>
            </w:r>
          </w:p>
        </w:tc>
        <w:tc>
          <w:tcPr>
            <w:tcW w:w="1007" w:type="dxa"/>
            <w:vAlign w:val="center"/>
          </w:tcPr>
          <w:p w14:paraId="23EC5EDC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4B068F85" w14:textId="77777777" w:rsidTr="0041498F">
        <w:trPr>
          <w:trHeight w:val="216"/>
        </w:trPr>
        <w:tc>
          <w:tcPr>
            <w:tcW w:w="10858" w:type="dxa"/>
            <w:gridSpan w:val="3"/>
            <w:vAlign w:val="center"/>
          </w:tcPr>
          <w:p w14:paraId="1D9A7EFE" w14:textId="77777777" w:rsidR="008E494E" w:rsidRPr="00C2660A" w:rsidRDefault="008E494E" w:rsidP="0041498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traçage des tuyaux pour usage en environnement ordinaire</w:t>
            </w:r>
          </w:p>
        </w:tc>
      </w:tr>
      <w:tr w:rsidR="008E494E" w:rsidRPr="00C2660A" w14:paraId="1877CBDD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5BCB276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ECA-E55-R25HT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43174E34" w14:textId="77777777" w:rsidR="008E494E" w:rsidRPr="00C2660A" w:rsidDel="0056149E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Thermostat SPDT, NEMA 4X, boîtier en aluminium moulé, 22A à 120/250/480V, avec bulbe et capillaire en acier inoxydable de 10 pi (3 m)</w:t>
            </w:r>
          </w:p>
        </w:tc>
        <w:tc>
          <w:tcPr>
            <w:tcW w:w="1007" w:type="dxa"/>
            <w:vAlign w:val="center"/>
          </w:tcPr>
          <w:p w14:paraId="70200BF6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1912849C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46D49B8D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TPR-L1N-3X-Q10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656047E3" w14:textId="77777777" w:rsidR="008E494E" w:rsidRPr="00C2660A" w:rsidDel="0056149E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boîtier en polycarbonate, 22A à 120/250/480V, avec bulbe et capillaire en cuivre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étamé de 3 pi (1 m)</w:t>
            </w:r>
          </w:p>
        </w:tc>
        <w:tc>
          <w:tcPr>
            <w:tcW w:w="1007" w:type="dxa"/>
            <w:vAlign w:val="center"/>
          </w:tcPr>
          <w:p w14:paraId="39B2BD3C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17633F13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76761808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TPR-L1N-10X-Q10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2B84D010" w14:textId="77777777" w:rsidR="008E494E" w:rsidRPr="00C2660A" w:rsidDel="0056149E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boîtier en polycarbonate, 22A à 120/250/480V, avec bulbe et capillaire en cuivre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étamé de 10 pi (3 m)</w:t>
            </w:r>
          </w:p>
        </w:tc>
        <w:tc>
          <w:tcPr>
            <w:tcW w:w="1007" w:type="dxa"/>
            <w:vAlign w:val="center"/>
          </w:tcPr>
          <w:p w14:paraId="212EB1AF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60EA4C08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5776DBB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TRF115-005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61B970C1" w14:textId="77777777" w:rsidR="008E494E" w:rsidRPr="00C2660A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plage de -17 °C à 49 °C (0 °F à 120 °F), 25A à 120/208/240/277V,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bulbe et capillaire en acier inoxydable de 5 pi (1.5 m)</w:t>
            </w:r>
          </w:p>
        </w:tc>
        <w:tc>
          <w:tcPr>
            <w:tcW w:w="1007" w:type="dxa"/>
            <w:vAlign w:val="center"/>
          </w:tcPr>
          <w:p w14:paraId="22278371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7E42630D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773C1C6" w14:textId="77777777" w:rsidR="008E494E" w:rsidRPr="00C2660A" w:rsidRDefault="008E494E" w:rsidP="0041498F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TRF115-007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4EDD8DDD" w14:textId="77777777" w:rsidR="008E494E" w:rsidRPr="00C2660A" w:rsidRDefault="008E494E" w:rsidP="0041498F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plage de -35 °C à 38 °C (-30 °F à 100 °F), 25A à 120/208/240/277V,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bulbe et capillaire en cuivre de 8 pi (2.4 m)</w:t>
            </w:r>
          </w:p>
        </w:tc>
        <w:tc>
          <w:tcPr>
            <w:tcW w:w="1007" w:type="dxa"/>
            <w:vAlign w:val="center"/>
          </w:tcPr>
          <w:p w14:paraId="24983552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4AB9FC48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3DEE8E0" w14:textId="77777777" w:rsidR="008E494E" w:rsidRPr="00C2660A" w:rsidRDefault="008E494E" w:rsidP="0041498F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ELTC-14-RTD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2998BCA8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 de température digital, 20A à 90-260V, inclus RTD 3 fils (Pt-100) élément sensitif de 5 x 50 mm avec fils d’alimentation en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fluoropolymère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de 5 m, plage de 0 °C à 250 °C</w:t>
            </w:r>
          </w:p>
        </w:tc>
        <w:tc>
          <w:tcPr>
            <w:tcW w:w="1007" w:type="dxa"/>
            <w:vAlign w:val="center"/>
          </w:tcPr>
          <w:p w14:paraId="638A465B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92B23" w:rsidRPr="00C2660A" w14:paraId="401D8CA1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02E2F849" w14:textId="7C230F23" w:rsidR="00592B23" w:rsidRPr="00C2660A" w:rsidRDefault="00592B23" w:rsidP="00592B23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210B5E">
              <w:rPr>
                <w:rStyle w:val="TableauBoldGrey11"/>
                <w:rFonts w:ascii="Arial" w:hAnsi="Arial" w:cs="Arial"/>
                <w:b/>
                <w:color w:val="auto"/>
              </w:rPr>
              <w:t>GPT-130</w:t>
            </w:r>
          </w:p>
        </w:tc>
        <w:tc>
          <w:tcPr>
            <w:tcW w:w="7654" w:type="dxa"/>
            <w:vAlign w:val="center"/>
          </w:tcPr>
          <w:p w14:paraId="585BA870" w14:textId="30CC540D" w:rsidR="00592B23" w:rsidRPr="00C2660A" w:rsidRDefault="00592B23" w:rsidP="00592B23">
            <w:pPr>
              <w:rPr>
                <w:rFonts w:ascii="Arial" w:hAnsi="Arial" w:cs="Arial"/>
                <w:sz w:val="14"/>
                <w:szCs w:val="14"/>
              </w:rPr>
            </w:pPr>
            <w:r w:rsidRPr="00210B5E">
              <w:rPr>
                <w:rFonts w:ascii="Arial" w:hAnsi="Arial" w:cs="Arial"/>
                <w:sz w:val="14"/>
                <w:szCs w:val="14"/>
              </w:rPr>
              <w:t xml:space="preserve">Contrôleur </w:t>
            </w:r>
            <w:r w:rsidRPr="005A223F">
              <w:rPr>
                <w:rFonts w:ascii="Arial" w:hAnsi="Arial" w:cs="Arial"/>
                <w:sz w:val="14"/>
                <w:szCs w:val="14"/>
              </w:rPr>
              <w:t>à point unique pour câbles chauffants de traçage NEMA 4X IP66 100-277V 30A avec GFEP 30 mA intégré et câble de 20 pieds (6 m), 100k ohms à 25 °C (77 °F) thermistance. Plage</w:t>
            </w:r>
            <w:r w:rsidRPr="000032E3">
              <w:rPr>
                <w:rFonts w:ascii="Arial" w:hAnsi="Arial" w:cs="Arial"/>
                <w:color w:val="000000"/>
                <w:sz w:val="14"/>
                <w:szCs w:val="14"/>
              </w:rPr>
              <w:t xml:space="preserve"> de -40 °C à 110 °C (-40 °F à 230 °F)</w:t>
            </w:r>
          </w:p>
        </w:tc>
        <w:tc>
          <w:tcPr>
            <w:tcW w:w="1007" w:type="dxa"/>
            <w:vAlign w:val="center"/>
          </w:tcPr>
          <w:p w14:paraId="4F59B910" w14:textId="77777777" w:rsidR="00592B23" w:rsidRPr="00C2660A" w:rsidRDefault="00592B23" w:rsidP="00592B23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92B23" w:rsidRPr="00C2660A" w14:paraId="0CCFFF25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3BE40AAF" w14:textId="29C13B82" w:rsidR="00592B23" w:rsidRPr="00210B5E" w:rsidRDefault="00592B23" w:rsidP="00592B23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S1-A</w:t>
            </w:r>
          </w:p>
        </w:tc>
        <w:tc>
          <w:tcPr>
            <w:tcW w:w="7654" w:type="dxa"/>
            <w:vAlign w:val="center"/>
          </w:tcPr>
          <w:p w14:paraId="367AA90D" w14:textId="7514BA52" w:rsidR="00592B23" w:rsidRPr="00210B5E" w:rsidRDefault="00592B23" w:rsidP="00592B23">
            <w:pPr>
              <w:rPr>
                <w:rFonts w:ascii="Arial" w:hAnsi="Arial" w:cs="Arial"/>
                <w:sz w:val="14"/>
                <w:szCs w:val="14"/>
              </w:rPr>
            </w:pP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Contrôleur électronique NEMA 4X IP67 à point unique pour câbles chauffants de traçage avec GFEP 30 mA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thermistance de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 xml:space="preserve">10K ohms, 30A @ 100-277V, Wi-Fi, Ethernet, fonctionnalité </w:t>
            </w:r>
            <w:r w:rsidRPr="005A223F">
              <w:rPr>
                <w:rFonts w:ascii="Arial" w:hAnsi="Arial" w:cs="Arial"/>
                <w:color w:val="000000"/>
                <w:sz w:val="14"/>
                <w:szCs w:val="14"/>
              </w:rPr>
              <w:t>Modbus et BACnet</w:t>
            </w:r>
            <w:r w:rsidRPr="005A223F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007" w:type="dxa"/>
            <w:vAlign w:val="center"/>
          </w:tcPr>
          <w:p w14:paraId="1AB42A85" w14:textId="77777777" w:rsidR="00592B23" w:rsidRPr="00C2660A" w:rsidRDefault="00592B23" w:rsidP="00592B23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92B23" w:rsidRPr="00C2660A" w14:paraId="4CE05B39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679C276A" w14:textId="373CE2A9" w:rsidR="00592B23" w:rsidRPr="00210B5E" w:rsidRDefault="00592B23" w:rsidP="00592B23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S1-B</w:t>
            </w:r>
          </w:p>
        </w:tc>
        <w:tc>
          <w:tcPr>
            <w:tcW w:w="7654" w:type="dxa"/>
            <w:vAlign w:val="center"/>
          </w:tcPr>
          <w:p w14:paraId="6CA0F4D5" w14:textId="35D04570" w:rsidR="00592B23" w:rsidRPr="00210B5E" w:rsidRDefault="00592B23" w:rsidP="00592B23">
            <w:pPr>
              <w:rPr>
                <w:rFonts w:ascii="Arial" w:hAnsi="Arial" w:cs="Arial"/>
                <w:sz w:val="14"/>
                <w:szCs w:val="14"/>
              </w:rPr>
            </w:pP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Contrôleur électronique NEMA 4X IP67 à point unique pour câbles chauffants de traçage avec GFEP 30 mA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thermistance de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10K ohms, 30A @ 100-277V, Wi-Fi, Ethernet</w:t>
            </w:r>
          </w:p>
        </w:tc>
        <w:tc>
          <w:tcPr>
            <w:tcW w:w="1007" w:type="dxa"/>
            <w:vAlign w:val="center"/>
          </w:tcPr>
          <w:p w14:paraId="75DD7BB9" w14:textId="77777777" w:rsidR="00592B23" w:rsidRPr="00C2660A" w:rsidRDefault="00592B23" w:rsidP="00592B23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92B23" w:rsidRPr="00C2660A" w14:paraId="54B03F68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30304D46" w14:textId="12049D93" w:rsidR="00592B23" w:rsidRPr="00210B5E" w:rsidRDefault="00592B23" w:rsidP="00592B23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GATEWAY-PCKG</w:t>
            </w:r>
          </w:p>
        </w:tc>
        <w:tc>
          <w:tcPr>
            <w:tcW w:w="7654" w:type="dxa"/>
            <w:vAlign w:val="center"/>
          </w:tcPr>
          <w:p w14:paraId="48114C99" w14:textId="561DD99B" w:rsidR="00592B23" w:rsidRPr="00210B5E" w:rsidRDefault="00592B23" w:rsidP="00592B23">
            <w:pPr>
              <w:rPr>
                <w:rFonts w:ascii="Arial" w:hAnsi="Arial" w:cs="Arial"/>
                <w:sz w:val="14"/>
                <w:szCs w:val="14"/>
              </w:rPr>
            </w:pP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Passerelle BACnet dans bo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î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tier NEMA 4X 24VDC avec alimentation et transfo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rmateur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 xml:space="preserve"> 24VDC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pour la Série S1</w:t>
            </w:r>
          </w:p>
        </w:tc>
        <w:tc>
          <w:tcPr>
            <w:tcW w:w="1007" w:type="dxa"/>
            <w:vAlign w:val="center"/>
          </w:tcPr>
          <w:p w14:paraId="5AB45F13" w14:textId="77777777" w:rsidR="00592B23" w:rsidRPr="00C2660A" w:rsidRDefault="00592B23" w:rsidP="00592B23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92B23" w:rsidRPr="00C2660A" w14:paraId="71260575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3BBC0EDE" w14:textId="5231FAE8" w:rsidR="00592B23" w:rsidRPr="00210B5E" w:rsidRDefault="00592B23" w:rsidP="00592B23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GATEWAY</w:t>
            </w:r>
          </w:p>
        </w:tc>
        <w:tc>
          <w:tcPr>
            <w:tcW w:w="7654" w:type="dxa"/>
            <w:vAlign w:val="center"/>
          </w:tcPr>
          <w:p w14:paraId="38933A8F" w14:textId="627369D3" w:rsidR="00592B23" w:rsidRPr="00210B5E" w:rsidRDefault="00592B23" w:rsidP="00592B23">
            <w:pPr>
              <w:rPr>
                <w:rFonts w:ascii="Arial" w:hAnsi="Arial" w:cs="Arial"/>
                <w:sz w:val="14"/>
                <w:szCs w:val="14"/>
              </w:rPr>
            </w:pP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Passerelle BACnet</w:t>
            </w:r>
            <w:r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 xml:space="preserve"> 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24VDC seulement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pour la Série S1</w:t>
            </w:r>
          </w:p>
        </w:tc>
        <w:tc>
          <w:tcPr>
            <w:tcW w:w="1007" w:type="dxa"/>
            <w:vAlign w:val="center"/>
          </w:tcPr>
          <w:p w14:paraId="033A5D9D" w14:textId="77777777" w:rsidR="00592B23" w:rsidRPr="00C2660A" w:rsidRDefault="00592B23" w:rsidP="00592B23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73A3C017" w14:textId="77777777" w:rsidTr="0041498F">
        <w:trPr>
          <w:trHeight w:val="216"/>
        </w:trPr>
        <w:tc>
          <w:tcPr>
            <w:tcW w:w="10858" w:type="dxa"/>
            <w:gridSpan w:val="3"/>
            <w:vAlign w:val="center"/>
          </w:tcPr>
          <w:p w14:paraId="5C102D39" w14:textId="60B2DAB2" w:rsidR="008E494E" w:rsidRPr="00C2660A" w:rsidRDefault="00793D14" w:rsidP="0041498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traçage des tuyaux pour usage en environnement ordinaire</w:t>
            </w:r>
            <w:r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 xml:space="preserve"> et dangereux</w:t>
            </w:r>
          </w:p>
        </w:tc>
      </w:tr>
      <w:tr w:rsidR="008E494E" w:rsidRPr="00C2660A" w14:paraId="6324DC69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6C0D3122" w14:textId="3432BFE1" w:rsidR="008E494E" w:rsidRPr="00C2660A" w:rsidRDefault="008521E9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066C">
              <w:rPr>
                <w:rStyle w:val="TableauBoldGrey11"/>
                <w:rFonts w:ascii="Arial" w:hAnsi="Arial" w:cs="Arial"/>
                <w:b/>
                <w:color w:val="auto"/>
              </w:rPr>
              <w:t>E121-13273</w:t>
            </w:r>
            <w:r w:rsidRPr="00D3066C">
              <w:rPr>
                <w:rStyle w:val="TableauBoldGrey9"/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509FCBBC" w14:textId="77777777" w:rsidR="008521E9" w:rsidRPr="008521E9" w:rsidRDefault="008521E9" w:rsidP="008521E9">
            <w:pPr>
              <w:rPr>
                <w:rFonts w:ascii="Arial" w:hAnsi="Arial" w:cs="Arial"/>
                <w:sz w:val="14"/>
                <w:szCs w:val="14"/>
              </w:rPr>
            </w:pPr>
            <w:r w:rsidRPr="008521E9">
              <w:rPr>
                <w:rFonts w:ascii="Arial" w:hAnsi="Arial" w:cs="Arial"/>
                <w:sz w:val="14"/>
                <w:szCs w:val="14"/>
              </w:rPr>
              <w:t xml:space="preserve">Thermostat SPDT </w:t>
            </w:r>
            <w:proofErr w:type="spellStart"/>
            <w:r w:rsidRPr="008521E9">
              <w:rPr>
                <w:rFonts w:ascii="Arial" w:hAnsi="Arial" w:cs="Arial"/>
                <w:sz w:val="14"/>
                <w:szCs w:val="14"/>
              </w:rPr>
              <w:t>anti-déflagrant</w:t>
            </w:r>
            <w:proofErr w:type="spellEnd"/>
            <w:r w:rsidRPr="008521E9">
              <w:rPr>
                <w:rFonts w:ascii="Arial" w:hAnsi="Arial" w:cs="Arial"/>
                <w:sz w:val="14"/>
                <w:szCs w:val="14"/>
              </w:rPr>
              <w:t xml:space="preserve">  NEMA 4X 7, 9 et IP66 en aluminium moulé </w:t>
            </w:r>
          </w:p>
          <w:p w14:paraId="5122CC14" w14:textId="1D57C9A2" w:rsidR="008E494E" w:rsidRPr="00C2660A" w:rsidRDefault="008521E9" w:rsidP="008521E9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8521E9">
              <w:rPr>
                <w:rFonts w:ascii="Arial" w:hAnsi="Arial" w:cs="Arial"/>
                <w:sz w:val="14"/>
                <w:szCs w:val="14"/>
              </w:rPr>
              <w:t>peint</w:t>
            </w:r>
            <w:proofErr w:type="gramEnd"/>
            <w:r w:rsidRPr="008521E9">
              <w:rPr>
                <w:rFonts w:ascii="Arial" w:hAnsi="Arial" w:cs="Arial"/>
                <w:sz w:val="14"/>
                <w:szCs w:val="14"/>
              </w:rPr>
              <w:t xml:space="preserve"> à l'époxy 22A@120-480V avec bulbe et capillaire de 10' (3 m) en acier inoxydable</w:t>
            </w:r>
          </w:p>
        </w:tc>
        <w:tc>
          <w:tcPr>
            <w:tcW w:w="1007" w:type="dxa"/>
            <w:vAlign w:val="center"/>
          </w:tcPr>
          <w:p w14:paraId="3EFBF64E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2E5BE181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8288C54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4A0A">
              <w:rPr>
                <w:rFonts w:ascii="Arial" w:hAnsi="Arial" w:cs="Arial"/>
                <w:b/>
                <w:sz w:val="14"/>
                <w:szCs w:val="14"/>
                <w:lang w:val="en-CA" w:eastAsia="fr-FR"/>
              </w:rPr>
              <w:t>TM-1SIH1-E5-RTD-A1</w:t>
            </w:r>
          </w:p>
        </w:tc>
        <w:tc>
          <w:tcPr>
            <w:tcW w:w="7654" w:type="dxa"/>
            <w:vAlign w:val="center"/>
          </w:tcPr>
          <w:p w14:paraId="669C205F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simple circuit à 120V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</w:t>
            </w:r>
          </w:p>
        </w:tc>
        <w:tc>
          <w:tcPr>
            <w:tcW w:w="1007" w:type="dxa"/>
            <w:vAlign w:val="center"/>
          </w:tcPr>
          <w:p w14:paraId="0E92BCA6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25D2D278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5E6EA5B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4A0A">
              <w:rPr>
                <w:rFonts w:ascii="Arial" w:hAnsi="Arial" w:cs="Arial"/>
                <w:b/>
                <w:sz w:val="14"/>
                <w:szCs w:val="14"/>
                <w:lang w:val="en-CA" w:eastAsia="fr-FR"/>
              </w:rPr>
              <w:t>TM-1DIH2-E5-RTD-A1</w:t>
            </w:r>
          </w:p>
        </w:tc>
        <w:tc>
          <w:tcPr>
            <w:tcW w:w="7654" w:type="dxa"/>
            <w:vAlign w:val="center"/>
          </w:tcPr>
          <w:p w14:paraId="56B96C64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simple circuit à 240/208V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</w:t>
            </w:r>
          </w:p>
        </w:tc>
        <w:tc>
          <w:tcPr>
            <w:tcW w:w="1007" w:type="dxa"/>
            <w:vAlign w:val="center"/>
          </w:tcPr>
          <w:p w14:paraId="22800F2C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4F83E68E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23E10403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TM-2SIH1-E5-RTD</w:t>
            </w:r>
          </w:p>
        </w:tc>
        <w:tc>
          <w:tcPr>
            <w:tcW w:w="7654" w:type="dxa"/>
            <w:vAlign w:val="center"/>
          </w:tcPr>
          <w:p w14:paraId="0A63A655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double circuit à 120V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II</w:t>
            </w:r>
          </w:p>
        </w:tc>
        <w:tc>
          <w:tcPr>
            <w:tcW w:w="1007" w:type="dxa"/>
            <w:vAlign w:val="center"/>
          </w:tcPr>
          <w:p w14:paraId="2BF0CA0C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7231C8BA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230B845" w14:textId="77777777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TM-2DIH2-E5-RTD</w:t>
            </w:r>
          </w:p>
        </w:tc>
        <w:tc>
          <w:tcPr>
            <w:tcW w:w="7654" w:type="dxa"/>
            <w:vAlign w:val="center"/>
          </w:tcPr>
          <w:p w14:paraId="7219EB02" w14:textId="77777777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double circuit à 240/208V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II</w:t>
            </w:r>
          </w:p>
        </w:tc>
        <w:tc>
          <w:tcPr>
            <w:tcW w:w="1007" w:type="dxa"/>
            <w:vAlign w:val="center"/>
          </w:tcPr>
          <w:p w14:paraId="6759918D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05FB744C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7AEE8718" w14:textId="40E2A5D0" w:rsidR="008E494E" w:rsidRPr="00C2660A" w:rsidRDefault="008E494E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</w:rPr>
              <w:t>MS-2101</w:t>
            </w:r>
            <w:r w:rsidR="00D96DFA" w:rsidRPr="00D96DFA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54" w:type="dxa"/>
            <w:vAlign w:val="center"/>
          </w:tcPr>
          <w:p w14:paraId="2BC1A9EB" w14:textId="36140CD1" w:rsidR="008E494E" w:rsidRPr="00C2660A" w:rsidRDefault="008E494E" w:rsidP="0041498F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Contrôleur DDFT électronique simple circuit double pôle, </w:t>
            </w:r>
            <w:r w:rsidR="00EB4305">
              <w:rPr>
                <w:rFonts w:ascii="Arial" w:hAnsi="Arial" w:cs="Arial"/>
                <w:sz w:val="14"/>
                <w:szCs w:val="14"/>
              </w:rPr>
              <w:t>85V à 280V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, 30A, avec interface utilisateur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3FA05C23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EB4305" w:rsidRPr="00C2660A" w14:paraId="4EB5E3A5" w14:textId="77777777" w:rsidTr="00E33554">
        <w:trPr>
          <w:trHeight w:val="216"/>
        </w:trPr>
        <w:tc>
          <w:tcPr>
            <w:tcW w:w="2197" w:type="dxa"/>
            <w:vAlign w:val="center"/>
          </w:tcPr>
          <w:p w14:paraId="6D030682" w14:textId="51FFF2A8" w:rsidR="00EB4305" w:rsidRPr="00C2660A" w:rsidRDefault="00EB4305" w:rsidP="00E33554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</w:rPr>
              <w:t>MS-2102</w:t>
            </w:r>
            <w:r w:rsidR="00D96DFA" w:rsidRPr="00D96DFA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54" w:type="dxa"/>
            <w:vAlign w:val="center"/>
          </w:tcPr>
          <w:p w14:paraId="281D9679" w14:textId="77777777" w:rsidR="00EB4305" w:rsidRPr="00C2660A" w:rsidRDefault="00EB4305" w:rsidP="00E33554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Contrôleur DDFT électronique double circuit simple pôle, 120V </w:t>
            </w:r>
            <w:r>
              <w:rPr>
                <w:rFonts w:ascii="Arial" w:hAnsi="Arial" w:cs="Arial"/>
                <w:sz w:val="14"/>
                <w:szCs w:val="14"/>
              </w:rPr>
              <w:t>ou 277V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, 30A, avec interface utilisateur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12227381" w14:textId="77777777" w:rsidR="00EB4305" w:rsidRPr="00C2660A" w:rsidRDefault="00EB4305" w:rsidP="00E335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3F6A19A1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1AA94953" w14:textId="448AACB8" w:rsidR="008E494E" w:rsidRPr="00C2660A" w:rsidRDefault="00EB4305" w:rsidP="0041498F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RTD-7</w:t>
            </w:r>
          </w:p>
        </w:tc>
        <w:tc>
          <w:tcPr>
            <w:tcW w:w="7654" w:type="dxa"/>
            <w:vAlign w:val="center"/>
          </w:tcPr>
          <w:p w14:paraId="6B6EB417" w14:textId="6DDB8BAD" w:rsidR="008E494E" w:rsidRPr="00C2660A" w:rsidRDefault="00EB4305" w:rsidP="0041498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Sonde RTD pour contrôleur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10FFC660" w14:textId="77777777" w:rsidR="008E494E" w:rsidRPr="00C2660A" w:rsidRDefault="008E494E" w:rsidP="0041498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8E494E" w:rsidRPr="00C2660A" w14:paraId="3C8BE27D" w14:textId="77777777" w:rsidTr="0041498F">
        <w:trPr>
          <w:trHeight w:val="216"/>
        </w:trPr>
        <w:tc>
          <w:tcPr>
            <w:tcW w:w="10858" w:type="dxa"/>
            <w:gridSpan w:val="3"/>
            <w:vAlign w:val="center"/>
          </w:tcPr>
          <w:p w14:paraId="64661DA3" w14:textId="77777777" w:rsidR="008E494E" w:rsidRPr="00C2660A" w:rsidRDefault="008E494E" w:rsidP="0041498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panneau de contrôle</w:t>
            </w:r>
          </w:p>
        </w:tc>
      </w:tr>
      <w:tr w:rsidR="005712CD" w:rsidRPr="00C2660A" w14:paraId="067DC0E7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D7C9AF1" w14:textId="0B2E75CD" w:rsidR="005712CD" w:rsidRPr="005712CD" w:rsidRDefault="005712CD" w:rsidP="005712CD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BoldGrey11"/>
                <w:rFonts w:ascii="Arial" w:hAnsi="Arial" w:cs="Arial"/>
                <w:b/>
                <w:bCs/>
                <w:color w:val="000000" w:themeColor="text1"/>
              </w:rPr>
              <w:t>SR-4CIR-240</w:t>
            </w:r>
          </w:p>
        </w:tc>
        <w:tc>
          <w:tcPr>
            <w:tcW w:w="7654" w:type="dxa"/>
            <w:vAlign w:val="center"/>
          </w:tcPr>
          <w:p w14:paraId="1050FEF9" w14:textId="4CBF2069" w:rsidR="005712CD" w:rsidRPr="005712CD" w:rsidRDefault="005712CD" w:rsidP="005712C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Panneau de contrôle GFEP 4 circuits 30A 240V avec contacteur et transfo. </w:t>
            </w:r>
            <w:proofErr w:type="gram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de</w:t>
            </w:r>
            <w:proofErr w:type="gram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contrôle 240-120V (</w:t>
            </w:r>
            <w:proofErr w:type="spell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HxLxP</w:t>
            </w:r>
            <w:proofErr w:type="spell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: 20x16x8 po)</w:t>
            </w:r>
          </w:p>
        </w:tc>
        <w:tc>
          <w:tcPr>
            <w:tcW w:w="1007" w:type="dxa"/>
            <w:vAlign w:val="center"/>
          </w:tcPr>
          <w:p w14:paraId="0E524DC2" w14:textId="77777777" w:rsidR="005712CD" w:rsidRPr="00C2660A" w:rsidRDefault="005712CD" w:rsidP="005712CD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712CD" w:rsidRPr="00C2660A" w14:paraId="69A73F7E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215E24F4" w14:textId="71E6B93F" w:rsidR="005712CD" w:rsidRPr="005712CD" w:rsidRDefault="005712CD" w:rsidP="005712CD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BoldGrey11"/>
                <w:rFonts w:ascii="Arial" w:hAnsi="Arial" w:cs="Arial"/>
                <w:b/>
                <w:bCs/>
                <w:color w:val="000000" w:themeColor="text1"/>
              </w:rPr>
              <w:t>SR-6CIR-240</w:t>
            </w:r>
          </w:p>
        </w:tc>
        <w:tc>
          <w:tcPr>
            <w:tcW w:w="7654" w:type="dxa"/>
            <w:vAlign w:val="center"/>
          </w:tcPr>
          <w:p w14:paraId="33BC5F9C" w14:textId="124C5705" w:rsidR="005712CD" w:rsidRPr="005712CD" w:rsidRDefault="005712CD" w:rsidP="005712C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Panneau de contrôle GFEP 6 circuits 30A 240V avec contacteur et transfo. </w:t>
            </w:r>
            <w:proofErr w:type="gram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de</w:t>
            </w:r>
            <w:proofErr w:type="gram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contrôle 240-120V (</w:t>
            </w:r>
            <w:proofErr w:type="spell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HxLxP</w:t>
            </w:r>
            <w:proofErr w:type="spell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: 20x16x8 po)</w:t>
            </w:r>
          </w:p>
        </w:tc>
        <w:tc>
          <w:tcPr>
            <w:tcW w:w="1007" w:type="dxa"/>
            <w:vAlign w:val="center"/>
          </w:tcPr>
          <w:p w14:paraId="5CACBBA3" w14:textId="77777777" w:rsidR="005712CD" w:rsidRPr="00C2660A" w:rsidRDefault="005712CD" w:rsidP="005712CD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712CD" w:rsidRPr="00C2660A" w14:paraId="048112A0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503BB876" w14:textId="12AAF43D" w:rsidR="005712CD" w:rsidRPr="005712CD" w:rsidRDefault="005712CD" w:rsidP="005712CD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BoldGrey11"/>
                <w:rFonts w:ascii="Arial" w:hAnsi="Arial" w:cs="Arial"/>
                <w:b/>
                <w:bCs/>
                <w:color w:val="000000" w:themeColor="text1"/>
              </w:rPr>
              <w:t>SR-8CIR-240</w:t>
            </w:r>
          </w:p>
        </w:tc>
        <w:tc>
          <w:tcPr>
            <w:tcW w:w="7654" w:type="dxa"/>
            <w:vAlign w:val="center"/>
          </w:tcPr>
          <w:p w14:paraId="1E207218" w14:textId="1B1C8539" w:rsidR="005712CD" w:rsidRPr="005712CD" w:rsidRDefault="005712CD" w:rsidP="005712C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Panneau de contrôle GFEP 8 circuits 30A 240V avec contacteur et transfo. </w:t>
            </w:r>
            <w:proofErr w:type="gram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de</w:t>
            </w:r>
            <w:proofErr w:type="gram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contrôle 240-120V (</w:t>
            </w:r>
            <w:proofErr w:type="spell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HxLxP</w:t>
            </w:r>
            <w:proofErr w:type="spell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: 24x20x8 po)</w:t>
            </w:r>
          </w:p>
        </w:tc>
        <w:tc>
          <w:tcPr>
            <w:tcW w:w="1007" w:type="dxa"/>
            <w:vAlign w:val="center"/>
          </w:tcPr>
          <w:p w14:paraId="5DC5B36C" w14:textId="77777777" w:rsidR="005712CD" w:rsidRPr="00C2660A" w:rsidRDefault="005712CD" w:rsidP="005712CD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712CD" w:rsidRPr="00C2660A" w14:paraId="7066ADC1" w14:textId="77777777" w:rsidTr="0041498F">
        <w:trPr>
          <w:trHeight w:val="216"/>
        </w:trPr>
        <w:tc>
          <w:tcPr>
            <w:tcW w:w="2197" w:type="dxa"/>
            <w:vAlign w:val="center"/>
          </w:tcPr>
          <w:p w14:paraId="66B4362D" w14:textId="3020FB5F" w:rsidR="005712CD" w:rsidRPr="005712CD" w:rsidRDefault="005712CD" w:rsidP="005712CD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BoldGrey11"/>
                <w:rFonts w:ascii="Arial" w:hAnsi="Arial" w:cs="Arial"/>
                <w:b/>
                <w:bCs/>
                <w:color w:val="000000" w:themeColor="text1"/>
              </w:rPr>
              <w:t>SR-12CIR-240</w:t>
            </w:r>
          </w:p>
        </w:tc>
        <w:tc>
          <w:tcPr>
            <w:tcW w:w="7654" w:type="dxa"/>
            <w:vAlign w:val="center"/>
          </w:tcPr>
          <w:p w14:paraId="2A8F4313" w14:textId="5E6FA1A3" w:rsidR="005712CD" w:rsidRPr="005712CD" w:rsidRDefault="005712CD" w:rsidP="005712CD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Panneau de contrôle GFEP 12 circuits 30A 240V avec contacteur et transfo. </w:t>
            </w:r>
            <w:proofErr w:type="gram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de</w:t>
            </w:r>
            <w:proofErr w:type="gram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contrôle 240-120V (</w:t>
            </w:r>
            <w:proofErr w:type="spellStart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>HxLxP</w:t>
            </w:r>
            <w:proofErr w:type="spellEnd"/>
            <w:r w:rsidRPr="005712CD">
              <w:rPr>
                <w:rStyle w:val="TableauGrey9"/>
                <w:rFonts w:ascii="Arial" w:hAnsi="Arial" w:cs="Arial"/>
                <w:color w:val="000000" w:themeColor="text1"/>
              </w:rPr>
              <w:t xml:space="preserve"> : 24x24x8 po)</w:t>
            </w:r>
          </w:p>
        </w:tc>
        <w:tc>
          <w:tcPr>
            <w:tcW w:w="1007" w:type="dxa"/>
            <w:vAlign w:val="center"/>
          </w:tcPr>
          <w:p w14:paraId="550D0ADD" w14:textId="77777777" w:rsidR="005712CD" w:rsidRPr="00C2660A" w:rsidRDefault="005712CD" w:rsidP="005712CD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</w:tbl>
    <w:p w14:paraId="739F96D4" w14:textId="77777777" w:rsidR="005D3748" w:rsidRPr="006C22EC" w:rsidRDefault="005D3748" w:rsidP="00C94CF3">
      <w:pPr>
        <w:pStyle w:val="En-tte"/>
        <w:tabs>
          <w:tab w:val="clear" w:pos="4703"/>
          <w:tab w:val="left" w:pos="4680"/>
        </w:tabs>
        <w:rPr>
          <w:rFonts w:ascii="Arial" w:hAnsi="Arial"/>
          <w:b/>
          <w:sz w:val="6"/>
          <w:szCs w:val="6"/>
        </w:rPr>
      </w:pPr>
    </w:p>
    <w:p w14:paraId="4C6A3CA0" w14:textId="77777777" w:rsidR="006030E7" w:rsidRPr="004920C0" w:rsidRDefault="006030E7" w:rsidP="006030E7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14"/>
          <w:szCs w:val="14"/>
          <w:vertAlign w:val="superscript"/>
        </w:rPr>
      </w:pPr>
      <w:r w:rsidRPr="004920C0">
        <w:rPr>
          <w:rFonts w:ascii="Arial" w:hAnsi="Arial"/>
          <w:i/>
          <w:sz w:val="14"/>
          <w:szCs w:val="14"/>
          <w:vertAlign w:val="superscript"/>
        </w:rPr>
        <w:t>1</w:t>
      </w:r>
      <w:r w:rsidRPr="004920C0">
        <w:rPr>
          <w:rFonts w:ascii="Arial" w:hAnsi="Arial"/>
          <w:i/>
          <w:sz w:val="14"/>
          <w:szCs w:val="14"/>
        </w:rPr>
        <w:t xml:space="preserve"> </w:t>
      </w:r>
      <w:r w:rsidRPr="006030E7">
        <w:rPr>
          <w:rFonts w:ascii="Arial" w:hAnsi="Arial"/>
          <w:i/>
          <w:sz w:val="14"/>
          <w:szCs w:val="14"/>
        </w:rPr>
        <w:t>Nécessite un détecteur de fui</w:t>
      </w:r>
      <w:r>
        <w:rPr>
          <w:rFonts w:ascii="Arial" w:hAnsi="Arial"/>
          <w:i/>
          <w:sz w:val="14"/>
          <w:szCs w:val="14"/>
        </w:rPr>
        <w:t>te à la terre (DDFT) au panneau</w:t>
      </w:r>
      <w:r w:rsidRPr="004920C0">
        <w:rPr>
          <w:rFonts w:ascii="Arial" w:hAnsi="Arial"/>
          <w:i/>
          <w:sz w:val="14"/>
          <w:szCs w:val="14"/>
        </w:rPr>
        <w:t>.</w:t>
      </w:r>
    </w:p>
    <w:p w14:paraId="210A2587" w14:textId="77777777" w:rsidR="00D96DFA" w:rsidRPr="003377EF" w:rsidRDefault="00D96DFA" w:rsidP="00D96DFA">
      <w:pPr>
        <w:rPr>
          <w:rFonts w:ascii="Arial" w:hAnsi="Arial"/>
          <w:i/>
          <w:sz w:val="14"/>
          <w:szCs w:val="14"/>
          <w:lang w:val="x-none" w:eastAsia="x-none"/>
        </w:rPr>
      </w:pPr>
      <w:r>
        <w:rPr>
          <w:rFonts w:ascii="Arial" w:hAnsi="Arial"/>
          <w:i/>
          <w:sz w:val="14"/>
          <w:szCs w:val="14"/>
          <w:vertAlign w:val="superscript"/>
        </w:rPr>
        <w:t>2</w:t>
      </w:r>
      <w:r w:rsidRPr="004920C0">
        <w:rPr>
          <w:rFonts w:ascii="Arial" w:hAnsi="Arial"/>
          <w:i/>
          <w:sz w:val="14"/>
          <w:szCs w:val="14"/>
        </w:rPr>
        <w:t xml:space="preserve"> </w:t>
      </w:r>
      <w:r w:rsidRPr="003377EF">
        <w:rPr>
          <w:rFonts w:ascii="Arial" w:hAnsi="Arial"/>
          <w:i/>
          <w:sz w:val="14"/>
          <w:szCs w:val="14"/>
          <w:lang w:val="x-none" w:eastAsia="x-none"/>
        </w:rPr>
        <w:t xml:space="preserve">Nécessite une sonde RTD pour contrôleur </w:t>
      </w:r>
      <w:proofErr w:type="spellStart"/>
      <w:r w:rsidRPr="003377EF">
        <w:rPr>
          <w:rFonts w:ascii="Arial" w:hAnsi="Arial"/>
          <w:i/>
          <w:sz w:val="14"/>
          <w:szCs w:val="14"/>
          <w:lang w:val="x-none" w:eastAsia="x-none"/>
        </w:rPr>
        <w:t>MasterTrace</w:t>
      </w:r>
      <w:proofErr w:type="spellEnd"/>
      <w:r w:rsidRPr="003377EF">
        <w:rPr>
          <w:rFonts w:ascii="Arial" w:hAnsi="Arial"/>
          <w:i/>
          <w:sz w:val="14"/>
          <w:szCs w:val="14"/>
          <w:lang w:val="x-none" w:eastAsia="x-none"/>
        </w:rPr>
        <w:t xml:space="preserve"> (RTD-7).</w:t>
      </w:r>
    </w:p>
    <w:p w14:paraId="52EB8F86" w14:textId="77777777" w:rsidR="00592B23" w:rsidRPr="00210E1A" w:rsidRDefault="00592B23" w:rsidP="00592B23">
      <w:pPr>
        <w:tabs>
          <w:tab w:val="left" w:pos="2187"/>
        </w:tabs>
        <w:rPr>
          <w:rFonts w:ascii="Arial" w:hAnsi="Arial"/>
          <w:i/>
          <w:sz w:val="14"/>
          <w:szCs w:val="14"/>
        </w:rPr>
      </w:pPr>
      <w:bookmarkStart w:id="0" w:name="_Hlk156298549"/>
      <w:r w:rsidRPr="00A922CB">
        <w:rPr>
          <w:rFonts w:ascii="Arial" w:hAnsi="Arial"/>
          <w:bCs/>
          <w:i/>
          <w:iCs/>
          <w:sz w:val="14"/>
          <w:vertAlign w:val="superscript"/>
        </w:rPr>
        <w:t>3</w:t>
      </w:r>
      <w:r w:rsidRPr="00A922CB">
        <w:rPr>
          <w:rFonts w:ascii="Arial" w:hAnsi="Arial" w:cs="Arial"/>
          <w:bCs/>
          <w:i/>
          <w:iCs/>
          <w:sz w:val="14"/>
          <w:szCs w:val="14"/>
        </w:rPr>
        <w:t xml:space="preserve"> BACnet IP ou MS/TP sont disponibles via la passerelle SMC préconfigurée, vendue séparément.</w:t>
      </w:r>
      <w:r w:rsidRPr="00210E1A">
        <w:rPr>
          <w:rFonts w:ascii="Arial" w:hAnsi="Arial" w:cs="Arial"/>
          <w:bCs/>
          <w:i/>
          <w:iCs/>
          <w:sz w:val="14"/>
          <w:szCs w:val="14"/>
        </w:rPr>
        <w:tab/>
      </w:r>
      <w:bookmarkEnd w:id="0"/>
    </w:p>
    <w:p w14:paraId="1F7A2556" w14:textId="511AA889" w:rsidR="005D3748" w:rsidRPr="00592B23" w:rsidRDefault="005D3748" w:rsidP="00CC3CF3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</w:p>
    <w:p w14:paraId="06C06D5C" w14:textId="77777777" w:rsidR="00845E24" w:rsidRDefault="00845E24" w:rsidP="00CC3CF3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</w:p>
    <w:p w14:paraId="2BF723BE" w14:textId="40175274" w:rsidR="00CC44ED" w:rsidRDefault="00CC44ED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59C30F1F" w14:textId="77777777" w:rsidR="00F035A1" w:rsidRDefault="00F035A1" w:rsidP="00CC3CF3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</w:p>
    <w:p w14:paraId="4322FF26" w14:textId="77777777" w:rsidR="00CC3CF3" w:rsidRDefault="00CC3CF3" w:rsidP="00CC3CF3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Les spécifications peuvent changer sans préavis</w:t>
      </w:r>
      <w:r w:rsidR="009F7DE3">
        <w:rPr>
          <w:rFonts w:ascii="Arial" w:hAnsi="Arial"/>
          <w:b/>
          <w:sz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3"/>
        <w:gridCol w:w="3447"/>
      </w:tblGrid>
      <w:tr w:rsidR="00CC3CF3" w14:paraId="372EF96F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2774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Projet 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D4E06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spacing w:line="48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Approbation</w:t>
            </w:r>
          </w:p>
          <w:p w14:paraId="2B1747EC" w14:textId="77777777" w:rsidR="00CC3CF3" w:rsidRDefault="00CC3CF3" w:rsidP="007D6068">
            <w:pPr>
              <w:pStyle w:val="En-tte"/>
              <w:tabs>
                <w:tab w:val="clear" w:pos="4703"/>
                <w:tab w:val="left" w:pos="4680"/>
              </w:tabs>
              <w:spacing w:line="48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Information</w:t>
            </w:r>
          </w:p>
        </w:tc>
      </w:tr>
      <w:tr w:rsidR="00CC3CF3" w14:paraId="14E5E7BD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E2DB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Ingénieur</w:t>
            </w:r>
            <w:r w:rsidR="00851AD6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conseil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A2A2" w14:textId="77777777" w:rsidR="00CC3CF3" w:rsidRDefault="00CC3CF3" w:rsidP="007D6068">
            <w:pPr>
              <w:rPr>
                <w:rFonts w:ascii="Arial" w:hAnsi="Arial"/>
                <w:sz w:val="14"/>
              </w:rPr>
            </w:pPr>
          </w:p>
        </w:tc>
      </w:tr>
      <w:tr w:rsidR="00CC3CF3" w14:paraId="13FD25C3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EAB1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Entrepreneur</w:t>
            </w:r>
            <w:r w:rsidR="00556CAD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électricien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6883" w14:textId="77777777" w:rsidR="00CC3CF3" w:rsidRDefault="00CC3CF3" w:rsidP="007D6068">
            <w:pPr>
              <w:rPr>
                <w:rFonts w:ascii="Arial" w:hAnsi="Arial"/>
                <w:sz w:val="14"/>
              </w:rPr>
            </w:pPr>
          </w:p>
        </w:tc>
      </w:tr>
      <w:tr w:rsidR="00CC3CF3" w14:paraId="386B6C87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57D8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Distributeur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E789" w14:textId="77777777" w:rsidR="00CC3CF3" w:rsidRDefault="00CC3CF3" w:rsidP="007D6068">
            <w:pPr>
              <w:rPr>
                <w:rFonts w:ascii="Arial" w:hAnsi="Arial"/>
                <w:sz w:val="14"/>
              </w:rPr>
            </w:pPr>
          </w:p>
        </w:tc>
      </w:tr>
      <w:tr w:rsidR="00CC3CF3" w14:paraId="35B11107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5741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Date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14C9" w14:textId="77777777" w:rsidR="00CC3CF3" w:rsidRDefault="00CC3CF3" w:rsidP="007D6068">
            <w:pPr>
              <w:rPr>
                <w:rFonts w:ascii="Arial" w:hAnsi="Arial"/>
                <w:sz w:val="14"/>
              </w:rPr>
            </w:pPr>
          </w:p>
        </w:tc>
      </w:tr>
      <w:tr w:rsidR="00CC3CF3" w14:paraId="4A200547" w14:textId="77777777" w:rsidTr="007D606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013F" w14:textId="77777777" w:rsidR="00CC3CF3" w:rsidRDefault="00CC3CF3" w:rsidP="007D6068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Référence Ouellet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C793" w14:textId="77777777" w:rsidR="00CC3CF3" w:rsidRDefault="00CC3CF3" w:rsidP="007D6068">
            <w:pPr>
              <w:rPr>
                <w:rFonts w:ascii="Arial" w:hAnsi="Arial"/>
                <w:sz w:val="14"/>
              </w:rPr>
            </w:pPr>
          </w:p>
        </w:tc>
      </w:tr>
      <w:tr w:rsidR="00CC3CF3" w14:paraId="02FBF86A" w14:textId="77777777" w:rsidTr="006C22EC">
        <w:trPr>
          <w:trHeight w:val="785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B72" w14:textId="77777777" w:rsidR="00CC3CF3" w:rsidRDefault="00CC3CF3" w:rsidP="007D6068">
            <w:pPr>
              <w:pStyle w:val="En-tte"/>
              <w:tabs>
                <w:tab w:val="clear" w:pos="4703"/>
                <w:tab w:val="left" w:pos="468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Commentaires :</w:t>
            </w:r>
          </w:p>
        </w:tc>
      </w:tr>
    </w:tbl>
    <w:p w14:paraId="17759F60" w14:textId="77777777" w:rsidR="00BB55E8" w:rsidRPr="00BB55E8" w:rsidRDefault="00BB55E8" w:rsidP="006830D5">
      <w:pPr>
        <w:tabs>
          <w:tab w:val="left" w:pos="2187"/>
        </w:tabs>
        <w:rPr>
          <w:rFonts w:ascii="Arial" w:hAnsi="Arial"/>
          <w:b/>
          <w:sz w:val="20"/>
          <w:lang w:val="en-CA"/>
        </w:rPr>
      </w:pPr>
    </w:p>
    <w:sectPr w:rsidR="00BB55E8" w:rsidRPr="00BB55E8" w:rsidSect="00D37CEF">
      <w:headerReference w:type="default" r:id="rId19"/>
      <w:footerReference w:type="default" r:id="rId20"/>
      <w:pgSz w:w="12240" w:h="15840"/>
      <w:pgMar w:top="720" w:right="720" w:bottom="806" w:left="720" w:header="720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A73A" w14:textId="77777777" w:rsidR="005D3FDA" w:rsidRDefault="005D3FDA">
      <w:r>
        <w:separator/>
      </w:r>
    </w:p>
  </w:endnote>
  <w:endnote w:type="continuationSeparator" w:id="0">
    <w:p w14:paraId="661AB5B4" w14:textId="77777777" w:rsidR="005D3FDA" w:rsidRDefault="005D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Pro-Regular">
    <w:altName w:val="Cambria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Pro-Semibold">
    <w:altName w:val="Calibri"/>
    <w:panose1 w:val="020B06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4AF2" w14:textId="0B8A1232" w:rsidR="007205E1" w:rsidRDefault="0091609B" w:rsidP="007205E1">
    <w:pPr>
      <w:pStyle w:val="Pieddepage"/>
      <w:spacing w:before="160"/>
      <w:jc w:val="center"/>
      <w:rPr>
        <w:rFonts w:ascii="Arial" w:hAnsi="Arial"/>
        <w:color w:val="FF0000"/>
        <w:sz w:val="13"/>
      </w:rPr>
    </w:pPr>
    <w:r>
      <w:rPr>
        <w:rFonts w:ascii="Arial" w:hAnsi="Arial"/>
        <w:noProof/>
        <w:color w:val="FF0000"/>
        <w:sz w:val="13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FFCAC3" wp14:editId="69D78159">
              <wp:simplePos x="0" y="0"/>
              <wp:positionH relativeFrom="column">
                <wp:posOffset>-62865</wp:posOffset>
              </wp:positionH>
              <wp:positionV relativeFrom="paragraph">
                <wp:posOffset>64135</wp:posOffset>
              </wp:positionV>
              <wp:extent cx="6972300" cy="0"/>
              <wp:effectExtent l="13335" t="6985" r="5715" b="12065"/>
              <wp:wrapNone/>
              <wp:docPr id="104065927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4D49BEF7">
            <v:line id="Line 1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5.05pt" to="544.05pt,5.05pt" w14:anchorId="780FFF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Auoc2i3AAAAAkBAAAPAAAAZHJzL2Rvd25yZXYueG1sTI8x&#10;b8IwEIX3Sv0P1lXqBg4MUQhxEKqEkLo10IHtiK9JSmyntiHpv++hDu12997Tu++KzWR6cSMfOmcV&#10;LOYJCLK1051tFBwPu1kGIkS0GntnScE3BdiUjw8F5tqN9o1uVWwEl9iQo4I2xiGXMtQtGQxzN5Bl&#10;78N5g5FX30jtceRy08tlkqTSYGf5QosDvbRUX6qrUTBWnzt837+mx/0JT+kBv5a1T5V6fpq2axCR&#10;pvgXhjs+o0PJTGd3tTqIXsFsteIk68kCxN1Psoyn868iy0L+/6D8AQAA//8DAFBLAQItABQABgAI&#10;AAAAIQC2gziS/gAAAOEBAAATAAAAAAAAAAAAAAAAAAAAAABbQ29udGVudF9UeXBlc10ueG1sUEsB&#10;Ai0AFAAGAAgAAAAhADj9If/WAAAAlAEAAAsAAAAAAAAAAAAAAAAALwEAAF9yZWxzLy5yZWxzUEsB&#10;Ai0AFAAGAAgAAAAhAEzq5DSxAQAASAMAAA4AAAAAAAAAAAAAAAAALgIAAGRycy9lMm9Eb2MueG1s&#10;UEsBAi0AFAAGAAgAAAAhAC6hzaLcAAAACQEAAA8AAAAAAAAAAAAAAAAACwQAAGRycy9kb3ducmV2&#10;LnhtbFBLBQYAAAAABAAEAPMAAAAUBQAAAAA=&#10;"/>
          </w:pict>
        </mc:Fallback>
      </mc:AlternateContent>
    </w:r>
    <w:r w:rsidR="007205E1">
      <w:rPr>
        <w:rFonts w:ascii="Arial" w:hAnsi="Arial"/>
        <w:color w:val="FF0000"/>
        <w:sz w:val="13"/>
      </w:rPr>
      <w:t>180, 3</w:t>
    </w:r>
    <w:r w:rsidR="007205E1">
      <w:rPr>
        <w:rFonts w:ascii="Arial" w:hAnsi="Arial"/>
        <w:color w:val="FF0000"/>
        <w:sz w:val="13"/>
        <w:vertAlign w:val="superscript"/>
      </w:rPr>
      <w:t>e</w:t>
    </w:r>
    <w:r w:rsidR="007205E1">
      <w:rPr>
        <w:rFonts w:ascii="Arial" w:hAnsi="Arial"/>
        <w:color w:val="FF0000"/>
        <w:sz w:val="13"/>
      </w:rPr>
      <w:t xml:space="preserve"> Avenue, L’Islet (Québec) G0R 2C0 Canada • Téléphone : 1 800 463-7043 • Télécopieur : 1 800 662-7801 • </w:t>
    </w:r>
    <w:hyperlink r:id="rId1" w:history="1">
      <w:r w:rsidR="007205E1">
        <w:rPr>
          <w:rStyle w:val="Lienhypertexte"/>
          <w:rFonts w:ascii="Arial" w:hAnsi="Arial"/>
          <w:sz w:val="13"/>
        </w:rPr>
        <w:t>info@ouellet.com</w:t>
      </w:r>
    </w:hyperlink>
    <w:r w:rsidR="007205E1">
      <w:rPr>
        <w:rFonts w:ascii="Arial" w:hAnsi="Arial"/>
        <w:color w:val="FF0000"/>
        <w:sz w:val="13"/>
      </w:rPr>
      <w:t xml:space="preserve"> • </w:t>
    </w:r>
    <w:hyperlink r:id="rId2" w:history="1">
      <w:r w:rsidR="007205E1" w:rsidRPr="00A51B53">
        <w:rPr>
          <w:rStyle w:val="Lienhypertexte"/>
          <w:rFonts w:ascii="Arial" w:hAnsi="Arial"/>
          <w:sz w:val="13"/>
        </w:rPr>
        <w:t>www.ouellet.com</w:t>
      </w:r>
    </w:hyperlink>
  </w:p>
  <w:p w14:paraId="36BACCF6" w14:textId="77777777" w:rsidR="000C49CF" w:rsidRPr="007205E1" w:rsidRDefault="000C49CF" w:rsidP="007205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8889" w14:textId="77777777" w:rsidR="005D3FDA" w:rsidRDefault="005D3FDA">
      <w:r>
        <w:separator/>
      </w:r>
    </w:p>
  </w:footnote>
  <w:footnote w:type="continuationSeparator" w:id="0">
    <w:p w14:paraId="1B4425C2" w14:textId="77777777" w:rsidR="005D3FDA" w:rsidRDefault="005D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C1A1" w14:textId="4A8C3FA0" w:rsidR="000C49CF" w:rsidRDefault="0091609B" w:rsidP="00AB59CE">
    <w:pPr>
      <w:pStyle w:val="En-tte"/>
      <w:tabs>
        <w:tab w:val="clear" w:pos="4703"/>
        <w:tab w:val="clear" w:pos="9406"/>
        <w:tab w:val="left" w:pos="3240"/>
        <w:tab w:val="right" w:pos="10800"/>
      </w:tabs>
      <w:spacing w:before="160" w:after="12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C1EE675" wp14:editId="6A7CA329">
              <wp:simplePos x="0" y="0"/>
              <wp:positionH relativeFrom="column">
                <wp:posOffset>-62865</wp:posOffset>
              </wp:positionH>
              <wp:positionV relativeFrom="paragraph">
                <wp:posOffset>574039</wp:posOffset>
              </wp:positionV>
              <wp:extent cx="6972300" cy="0"/>
              <wp:effectExtent l="0" t="0" r="0" b="0"/>
              <wp:wrapNone/>
              <wp:docPr id="13" name="Connecteur droit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B3A721D">
            <v:line id="Connecteur droit 4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45.2pt" to="544.05pt,45.2pt" w14:anchorId="1314E3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jNzAEAAIMDAAAOAAAAZHJzL2Uyb0RvYy54bWysU9tu2zAMfR+wfxD0vthJsa4z4hRD2u6l&#10;2wK0+wBGkm1hsiiISpz8/Sg1ybrtbRgMCOJFh4eH9PL2MDqxN5Es+lbOZ7UUxivU1vet/P788O5G&#10;CkrgNTj0ppVHQ/J29fbNcgqNWeCATpsoGMRTM4VWDimFpqpIDWYEmmEwnoMdxhESm7GvdISJ0UdX&#10;Ler6upow6hBRGSL23r0E5argd51R6VvXkUnCtZK5pXLGcm7zWa2W0PQRwmDViQb8A4sRrOeiF6g7&#10;SCB20f4FNVoVkbBLM4VjhV1nlSk9cDfz+o9ungYIpvTC4lC4yET/D1Z93a/9Jmbq6uCfwiOqHyQ8&#10;rgfwvflEgRXkuUp23WubNmh94vLFccqJEafBgP7dXbg/HwPPfJ5VrqZAzaVaNihsothOX1BzDuwS&#10;FgEPXRwzG5ZGHMqcjpc5mUMSip3XHz8srmoepzrHKmjOD0Ok9NngKPKllc76LCE0sH+klIlAc07J&#10;bo8P1rmyBs6LicGv3tflAaGzOgdzGsV+u3ZR7IEX6abOX+mKI6/TIu68LmBZkfvTPYF1L3cu7vxJ&#10;jNx/3lNqtqiPm3gWiSddWJ62Mq/Sa7u8/vXvrH4CAAD//wMAUEsDBBQABgAIAAAAIQDJM81O3QAA&#10;AAkBAAAPAAAAZHJzL2Rvd25yZXYueG1sTI/BTsMwEETvSPyDtUjcWqcVipIQp0JIVSVupOXQ2zZe&#10;kkC8DrbbhL/HFQc4zs5o5m25mc0gLuR8b1nBapmAIG6s7rlVcNhvFxkIH5A1DpZJwTd52FS3NyUW&#10;2k78Spc6tCKWsC9QQRfCWEjpm44M+qUdiaP3bp3BEKVrpXY4xXIzyHWSpNJgz3Ghw5GeO2o+67NR&#10;MNUfW3zbvaSH3RGP6R6/1o1Llbq/m58eQQSaw18YrvgRHarIdLJn1l4MChZ5HpMK8uQBxNVPsmwF&#10;4vR7kVUp/39Q/QAAAP//AwBQSwECLQAUAAYACAAAACEAtoM4kv4AAADhAQAAEwAAAAAAAAAAAAAA&#10;AAAAAAAAW0NvbnRlbnRfVHlwZXNdLnhtbFBLAQItABQABgAIAAAAIQA4/SH/1gAAAJQBAAALAAAA&#10;AAAAAAAAAAAAAC8BAABfcmVscy8ucmVsc1BLAQItABQABgAIAAAAIQCyggjNzAEAAIMDAAAOAAAA&#10;AAAAAAAAAAAAAC4CAABkcnMvZTJvRG9jLnhtbFBLAQItABQABgAIAAAAIQDJM81O3QAAAAkBAAAP&#10;AAAAAAAAAAAAAAAAACYEAABkcnMvZG93bnJldi54bWxQSwUGAAAAAAQABADzAAAAMAUAAAAA&#10;">
              <v:path arrowok="f"/>
              <o:lock v:ext="edit" verticies="t" aspectratio="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D1AF97A" wp14:editId="2EEE2158">
              <wp:simplePos x="0" y="0"/>
              <wp:positionH relativeFrom="column">
                <wp:posOffset>-62865</wp:posOffset>
              </wp:positionH>
              <wp:positionV relativeFrom="paragraph">
                <wp:posOffset>2539</wp:posOffset>
              </wp:positionV>
              <wp:extent cx="6972300" cy="0"/>
              <wp:effectExtent l="0" t="0" r="0" b="0"/>
              <wp:wrapNone/>
              <wp:docPr id="12" name="Connecteur droi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B2EEE97">
            <v:line id="Connecteur droit 2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.2pt" to="544.05pt,.2pt" w14:anchorId="4857AE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jNzAEAAIMDAAAOAAAAZHJzL2Uyb0RvYy54bWysU9tu2zAMfR+wfxD0vthJsa4z4hRD2u6l&#10;2wK0+wBGkm1hsiiISpz8/Sg1ybrtbRgMCOJFh4eH9PL2MDqxN5Es+lbOZ7UUxivU1vet/P788O5G&#10;CkrgNTj0ppVHQ/J29fbNcgqNWeCATpsoGMRTM4VWDimFpqpIDWYEmmEwnoMdxhESm7GvdISJ0UdX&#10;Ler6upow6hBRGSL23r0E5argd51R6VvXkUnCtZK5pXLGcm7zWa2W0PQRwmDViQb8A4sRrOeiF6g7&#10;SCB20f4FNVoVkbBLM4VjhV1nlSk9cDfz+o9ungYIpvTC4lC4yET/D1Z93a/9Jmbq6uCfwiOqHyQ8&#10;rgfwvflEgRXkuUp23WubNmh94vLFccqJEafBgP7dXbg/HwPPfJ5VrqZAzaVaNihsothOX1BzDuwS&#10;FgEPXRwzG5ZGHMqcjpc5mUMSip3XHz8srmoepzrHKmjOD0Ok9NngKPKllc76LCE0sH+klIlAc07J&#10;bo8P1rmyBs6LicGv3tflAaGzOgdzGsV+u3ZR7IEX6abOX+mKI6/TIu68LmBZkfvTPYF1L3cu7vxJ&#10;jNx/3lNqtqiPm3gWiSddWJ62Mq/Sa7u8/vXvrH4CAAD//wMAUEsDBBQABgAIAAAAIQARggkg2QAA&#10;AAUBAAAPAAAAZHJzL2Rvd25yZXYueG1sTI7BTsMwEETvSPyDtUjcWqcVitIQp0JIVSVupO2ht228&#10;JIF4HWy3CX+Pc4LjaEZvXrGdTC9u5HxnWcFqmYAgrq3uuFFwPOwWGQgfkDX2lknBD3nYlvd3Beba&#10;jvxOtyo0IkLY56igDWHIpfR1Swb90g7EsfuwzmCI0TVSOxwj3PRynSSpNNhxfGhxoNeW6q/qahSM&#10;1ecOT/u39Lg/4zk94Pe6dqlSjw/TyzOIQFP4G8OsH9WhjE4Xe2XtRa9gsdnEpYInEHObZNkKxGXO&#10;sizkf/vyFwAA//8DAFBLAQItABQABgAIAAAAIQC2gziS/gAAAOEBAAATAAAAAAAAAAAAAAAAAAAA&#10;AABbQ29udGVudF9UeXBlc10ueG1sUEsBAi0AFAAGAAgAAAAhADj9If/WAAAAlAEAAAsAAAAAAAAA&#10;AAAAAAAALwEAAF9yZWxzLy5yZWxzUEsBAi0AFAAGAAgAAAAhALKCCM3MAQAAgwMAAA4AAAAAAAAA&#10;AAAAAAAALgIAAGRycy9lMm9Eb2MueG1sUEsBAi0AFAAGAAgAAAAhABGCCSDZAAAABQEAAA8AAAAA&#10;AAAAAAAAAAAAJgQAAGRycy9kb3ducmV2LnhtbFBLBQYAAAAABAAEAPMAAAAsBQAAAAA=&#10;">
              <v:path arrowok="f"/>
              <o:lock v:ext="edit" verticies="t" aspectratio="t"/>
            </v:line>
          </w:pict>
        </mc:Fallback>
      </mc:AlternateContent>
    </w:r>
    <w:r w:rsidR="000C49CF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1398FF4E" wp14:editId="25B897F8">
          <wp:simplePos x="0" y="0"/>
          <wp:positionH relativeFrom="column">
            <wp:posOffset>0</wp:posOffset>
          </wp:positionH>
          <wp:positionV relativeFrom="paragraph">
            <wp:posOffset>101600</wp:posOffset>
          </wp:positionV>
          <wp:extent cx="1708150" cy="396875"/>
          <wp:effectExtent l="0" t="0" r="0" b="0"/>
          <wp:wrapNone/>
          <wp:docPr id="6" name="Image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9CF">
      <w:tab/>
    </w:r>
    <w:r w:rsidR="000C49CF">
      <w:tab/>
    </w:r>
    <w:r w:rsidR="000C49CF">
      <w:rPr>
        <w:rFonts w:ascii="Arial Black" w:hAnsi="Arial Black"/>
        <w:color w:val="808080"/>
        <w:sz w:val="36"/>
      </w:rPr>
      <w:t>Dessins d’approbation</w:t>
    </w:r>
  </w:p>
  <w:p w14:paraId="49FE0A4A" w14:textId="77777777" w:rsidR="000C49CF" w:rsidRDefault="000C49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B603C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F266D"/>
    <w:multiLevelType w:val="hybridMultilevel"/>
    <w:tmpl w:val="8C365A52"/>
    <w:lvl w:ilvl="0" w:tplc="894CC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6D3D"/>
    <w:multiLevelType w:val="hybridMultilevel"/>
    <w:tmpl w:val="1D54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11726"/>
    <w:multiLevelType w:val="hybridMultilevel"/>
    <w:tmpl w:val="B8042288"/>
    <w:lvl w:ilvl="0" w:tplc="27F40832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5C02C2C"/>
    <w:multiLevelType w:val="hybridMultilevel"/>
    <w:tmpl w:val="1BE81DCA"/>
    <w:lvl w:ilvl="0" w:tplc="68D8A52C">
      <w:start w:val="100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D771769"/>
    <w:multiLevelType w:val="hybridMultilevel"/>
    <w:tmpl w:val="1CB224A8"/>
    <w:lvl w:ilvl="0" w:tplc="A5C06AA8"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37615F8"/>
    <w:multiLevelType w:val="hybridMultilevel"/>
    <w:tmpl w:val="B5E8F2CC"/>
    <w:lvl w:ilvl="0" w:tplc="3CD6458E">
      <w:start w:val="100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6874347"/>
    <w:multiLevelType w:val="hybridMultilevel"/>
    <w:tmpl w:val="FBEE91E4"/>
    <w:lvl w:ilvl="0" w:tplc="D1DC92C4">
      <w:start w:val="3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59A02A0F"/>
    <w:multiLevelType w:val="hybridMultilevel"/>
    <w:tmpl w:val="D168134E"/>
    <w:lvl w:ilvl="0" w:tplc="3DC284D2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5A942B2D"/>
    <w:multiLevelType w:val="hybridMultilevel"/>
    <w:tmpl w:val="BE962A44"/>
    <w:lvl w:ilvl="0" w:tplc="31B449AC">
      <w:start w:val="3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6A6A2979"/>
    <w:multiLevelType w:val="hybridMultilevel"/>
    <w:tmpl w:val="B50C3F3C"/>
    <w:lvl w:ilvl="0" w:tplc="B8083ADE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DD72D80"/>
    <w:multiLevelType w:val="hybridMultilevel"/>
    <w:tmpl w:val="D070F382"/>
    <w:lvl w:ilvl="0" w:tplc="B9E061B4">
      <w:numFmt w:val="bullet"/>
      <w:lvlText w:val="-"/>
      <w:lvlJc w:val="left"/>
      <w:pPr>
        <w:ind w:left="3600" w:hanging="360"/>
      </w:pPr>
      <w:rPr>
        <w:rFonts w:ascii="Arial" w:eastAsia="Times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ED40A72"/>
    <w:multiLevelType w:val="hybridMultilevel"/>
    <w:tmpl w:val="D7D8FC7E"/>
    <w:lvl w:ilvl="0" w:tplc="FB72C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B457C"/>
    <w:multiLevelType w:val="hybridMultilevel"/>
    <w:tmpl w:val="474214BA"/>
    <w:lvl w:ilvl="0" w:tplc="166EF532"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2502C74"/>
    <w:multiLevelType w:val="hybridMultilevel"/>
    <w:tmpl w:val="17185046"/>
    <w:lvl w:ilvl="0" w:tplc="764E3150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37C310C"/>
    <w:multiLevelType w:val="hybridMultilevel"/>
    <w:tmpl w:val="B10A3BE4"/>
    <w:lvl w:ilvl="0" w:tplc="127E562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 w16cid:durableId="43717357">
    <w:abstractNumId w:val="10"/>
  </w:num>
  <w:num w:numId="2" w16cid:durableId="97650868">
    <w:abstractNumId w:val="14"/>
  </w:num>
  <w:num w:numId="3" w16cid:durableId="1040783366">
    <w:abstractNumId w:val="3"/>
  </w:num>
  <w:num w:numId="4" w16cid:durableId="388388016">
    <w:abstractNumId w:val="8"/>
  </w:num>
  <w:num w:numId="5" w16cid:durableId="1130248104">
    <w:abstractNumId w:val="15"/>
  </w:num>
  <w:num w:numId="6" w16cid:durableId="1577278202">
    <w:abstractNumId w:val="0"/>
  </w:num>
  <w:num w:numId="7" w16cid:durableId="1453018995">
    <w:abstractNumId w:val="11"/>
  </w:num>
  <w:num w:numId="8" w16cid:durableId="1075013435">
    <w:abstractNumId w:val="5"/>
  </w:num>
  <w:num w:numId="9" w16cid:durableId="2122988840">
    <w:abstractNumId w:val="6"/>
  </w:num>
  <w:num w:numId="10" w16cid:durableId="1038166151">
    <w:abstractNumId w:val="4"/>
  </w:num>
  <w:num w:numId="11" w16cid:durableId="17761748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1909947">
    <w:abstractNumId w:val="13"/>
  </w:num>
  <w:num w:numId="13" w16cid:durableId="2027829138">
    <w:abstractNumId w:val="12"/>
  </w:num>
  <w:num w:numId="14" w16cid:durableId="350380858">
    <w:abstractNumId w:val="1"/>
  </w:num>
  <w:num w:numId="15" w16cid:durableId="2047636638">
    <w:abstractNumId w:val="9"/>
  </w:num>
  <w:num w:numId="16" w16cid:durableId="19628800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B"/>
    <w:rsid w:val="00000911"/>
    <w:rsid w:val="00002869"/>
    <w:rsid w:val="00003D49"/>
    <w:rsid w:val="00004760"/>
    <w:rsid w:val="00010EBA"/>
    <w:rsid w:val="000111BB"/>
    <w:rsid w:val="00012A9E"/>
    <w:rsid w:val="00016DD8"/>
    <w:rsid w:val="000207BA"/>
    <w:rsid w:val="00020CE2"/>
    <w:rsid w:val="000217A5"/>
    <w:rsid w:val="000314F7"/>
    <w:rsid w:val="00034A49"/>
    <w:rsid w:val="00035578"/>
    <w:rsid w:val="0003595A"/>
    <w:rsid w:val="0003665C"/>
    <w:rsid w:val="00044569"/>
    <w:rsid w:val="00050652"/>
    <w:rsid w:val="000519DC"/>
    <w:rsid w:val="00052FC4"/>
    <w:rsid w:val="0005627C"/>
    <w:rsid w:val="000565F9"/>
    <w:rsid w:val="000602DB"/>
    <w:rsid w:val="00060A05"/>
    <w:rsid w:val="00061160"/>
    <w:rsid w:val="00061F15"/>
    <w:rsid w:val="0006309F"/>
    <w:rsid w:val="000634EB"/>
    <w:rsid w:val="00063C13"/>
    <w:rsid w:val="0006674E"/>
    <w:rsid w:val="00070C77"/>
    <w:rsid w:val="00071749"/>
    <w:rsid w:val="00071BC9"/>
    <w:rsid w:val="00072C67"/>
    <w:rsid w:val="00075E1F"/>
    <w:rsid w:val="00076516"/>
    <w:rsid w:val="00076B4C"/>
    <w:rsid w:val="00081C5C"/>
    <w:rsid w:val="0008672C"/>
    <w:rsid w:val="00087AEB"/>
    <w:rsid w:val="00092BFA"/>
    <w:rsid w:val="00094CEE"/>
    <w:rsid w:val="00095FA5"/>
    <w:rsid w:val="000A5572"/>
    <w:rsid w:val="000A664C"/>
    <w:rsid w:val="000A7AB1"/>
    <w:rsid w:val="000B02D5"/>
    <w:rsid w:val="000B1543"/>
    <w:rsid w:val="000B387B"/>
    <w:rsid w:val="000B6A3A"/>
    <w:rsid w:val="000B70D4"/>
    <w:rsid w:val="000C2CFD"/>
    <w:rsid w:val="000C49CF"/>
    <w:rsid w:val="000C52DF"/>
    <w:rsid w:val="000C6284"/>
    <w:rsid w:val="000C63EA"/>
    <w:rsid w:val="000C6BA0"/>
    <w:rsid w:val="000C7992"/>
    <w:rsid w:val="000D07DD"/>
    <w:rsid w:val="000D7BE2"/>
    <w:rsid w:val="000D7EF5"/>
    <w:rsid w:val="000E0DBE"/>
    <w:rsid w:val="000E78CF"/>
    <w:rsid w:val="000E7ADD"/>
    <w:rsid w:val="000F2FD9"/>
    <w:rsid w:val="000F38A5"/>
    <w:rsid w:val="000F42DC"/>
    <w:rsid w:val="000F62E4"/>
    <w:rsid w:val="001009AF"/>
    <w:rsid w:val="0010305D"/>
    <w:rsid w:val="001056E8"/>
    <w:rsid w:val="001145CC"/>
    <w:rsid w:val="00124FD4"/>
    <w:rsid w:val="00125E54"/>
    <w:rsid w:val="00126CFC"/>
    <w:rsid w:val="001315F5"/>
    <w:rsid w:val="00133A54"/>
    <w:rsid w:val="001345B2"/>
    <w:rsid w:val="00137660"/>
    <w:rsid w:val="00140AA5"/>
    <w:rsid w:val="00141555"/>
    <w:rsid w:val="00141780"/>
    <w:rsid w:val="0014418A"/>
    <w:rsid w:val="00144FEC"/>
    <w:rsid w:val="0014533C"/>
    <w:rsid w:val="00156412"/>
    <w:rsid w:val="0015690F"/>
    <w:rsid w:val="001608C1"/>
    <w:rsid w:val="00160A53"/>
    <w:rsid w:val="00162B5F"/>
    <w:rsid w:val="0016315E"/>
    <w:rsid w:val="00164065"/>
    <w:rsid w:val="00167285"/>
    <w:rsid w:val="00170846"/>
    <w:rsid w:val="0017221B"/>
    <w:rsid w:val="00173E17"/>
    <w:rsid w:val="001807AF"/>
    <w:rsid w:val="001816FC"/>
    <w:rsid w:val="00182DF2"/>
    <w:rsid w:val="0018432F"/>
    <w:rsid w:val="00185DE8"/>
    <w:rsid w:val="00186BD9"/>
    <w:rsid w:val="0019104B"/>
    <w:rsid w:val="0019322D"/>
    <w:rsid w:val="00195B95"/>
    <w:rsid w:val="001A164E"/>
    <w:rsid w:val="001A3D09"/>
    <w:rsid w:val="001B1296"/>
    <w:rsid w:val="001B1F6C"/>
    <w:rsid w:val="001B2201"/>
    <w:rsid w:val="001B7673"/>
    <w:rsid w:val="001C4715"/>
    <w:rsid w:val="001C4DDB"/>
    <w:rsid w:val="001C6D70"/>
    <w:rsid w:val="001D1C94"/>
    <w:rsid w:val="001D2844"/>
    <w:rsid w:val="001D3FBA"/>
    <w:rsid w:val="001D4079"/>
    <w:rsid w:val="001D4D85"/>
    <w:rsid w:val="001D5943"/>
    <w:rsid w:val="001D5FB2"/>
    <w:rsid w:val="001E31DF"/>
    <w:rsid w:val="001E4A73"/>
    <w:rsid w:val="001E66E8"/>
    <w:rsid w:val="001E6C12"/>
    <w:rsid w:val="001F2F16"/>
    <w:rsid w:val="001F6436"/>
    <w:rsid w:val="00200457"/>
    <w:rsid w:val="00203797"/>
    <w:rsid w:val="00207C17"/>
    <w:rsid w:val="002156E8"/>
    <w:rsid w:val="0022487B"/>
    <w:rsid w:val="0023504F"/>
    <w:rsid w:val="00242719"/>
    <w:rsid w:val="002429C4"/>
    <w:rsid w:val="00242DB8"/>
    <w:rsid w:val="002463AD"/>
    <w:rsid w:val="0025537D"/>
    <w:rsid w:val="002566C0"/>
    <w:rsid w:val="002577FE"/>
    <w:rsid w:val="00260199"/>
    <w:rsid w:val="00266939"/>
    <w:rsid w:val="00270099"/>
    <w:rsid w:val="00270349"/>
    <w:rsid w:val="00271F40"/>
    <w:rsid w:val="00276ECB"/>
    <w:rsid w:val="002816A3"/>
    <w:rsid w:val="00286F8B"/>
    <w:rsid w:val="00292EEF"/>
    <w:rsid w:val="002936AE"/>
    <w:rsid w:val="002A1C09"/>
    <w:rsid w:val="002A74BA"/>
    <w:rsid w:val="002B1A4E"/>
    <w:rsid w:val="002B76CC"/>
    <w:rsid w:val="002C0767"/>
    <w:rsid w:val="002C093D"/>
    <w:rsid w:val="002C4172"/>
    <w:rsid w:val="002C4FFB"/>
    <w:rsid w:val="002C5D94"/>
    <w:rsid w:val="002D0628"/>
    <w:rsid w:val="002D166D"/>
    <w:rsid w:val="002E3ABE"/>
    <w:rsid w:val="002E3D98"/>
    <w:rsid w:val="002E4912"/>
    <w:rsid w:val="002E6109"/>
    <w:rsid w:val="002E6972"/>
    <w:rsid w:val="002F1699"/>
    <w:rsid w:val="002F38D8"/>
    <w:rsid w:val="002F4B4E"/>
    <w:rsid w:val="002F4CC0"/>
    <w:rsid w:val="002F710E"/>
    <w:rsid w:val="003013A7"/>
    <w:rsid w:val="0030433F"/>
    <w:rsid w:val="0030496C"/>
    <w:rsid w:val="00306702"/>
    <w:rsid w:val="00307382"/>
    <w:rsid w:val="0030776C"/>
    <w:rsid w:val="00312F22"/>
    <w:rsid w:val="00314967"/>
    <w:rsid w:val="0031566F"/>
    <w:rsid w:val="00316876"/>
    <w:rsid w:val="0032316E"/>
    <w:rsid w:val="00324051"/>
    <w:rsid w:val="00327C55"/>
    <w:rsid w:val="0033534F"/>
    <w:rsid w:val="00335736"/>
    <w:rsid w:val="00337060"/>
    <w:rsid w:val="00337B61"/>
    <w:rsid w:val="003409CD"/>
    <w:rsid w:val="0034119B"/>
    <w:rsid w:val="00342837"/>
    <w:rsid w:val="003509A4"/>
    <w:rsid w:val="00350C99"/>
    <w:rsid w:val="0035774E"/>
    <w:rsid w:val="00360E35"/>
    <w:rsid w:val="00362F66"/>
    <w:rsid w:val="003646CB"/>
    <w:rsid w:val="00367D70"/>
    <w:rsid w:val="003708F7"/>
    <w:rsid w:val="003709F4"/>
    <w:rsid w:val="0037107F"/>
    <w:rsid w:val="00377123"/>
    <w:rsid w:val="0038469A"/>
    <w:rsid w:val="00386837"/>
    <w:rsid w:val="00387995"/>
    <w:rsid w:val="00391E14"/>
    <w:rsid w:val="00394013"/>
    <w:rsid w:val="003940CA"/>
    <w:rsid w:val="00394ACD"/>
    <w:rsid w:val="00394C50"/>
    <w:rsid w:val="00395BAA"/>
    <w:rsid w:val="00397C5D"/>
    <w:rsid w:val="003A182B"/>
    <w:rsid w:val="003A4F20"/>
    <w:rsid w:val="003A508E"/>
    <w:rsid w:val="003A7977"/>
    <w:rsid w:val="003B2ADB"/>
    <w:rsid w:val="003B3948"/>
    <w:rsid w:val="003B3C28"/>
    <w:rsid w:val="003B447E"/>
    <w:rsid w:val="003B748D"/>
    <w:rsid w:val="003C2BC3"/>
    <w:rsid w:val="003C3F09"/>
    <w:rsid w:val="003C4488"/>
    <w:rsid w:val="003D0813"/>
    <w:rsid w:val="003D315A"/>
    <w:rsid w:val="003D41E5"/>
    <w:rsid w:val="003E24C5"/>
    <w:rsid w:val="003E3B71"/>
    <w:rsid w:val="003E79DA"/>
    <w:rsid w:val="003E7AE2"/>
    <w:rsid w:val="003F113B"/>
    <w:rsid w:val="003F3351"/>
    <w:rsid w:val="003F5D27"/>
    <w:rsid w:val="00400F5B"/>
    <w:rsid w:val="00401A2B"/>
    <w:rsid w:val="0040209F"/>
    <w:rsid w:val="00402BC6"/>
    <w:rsid w:val="00405FEC"/>
    <w:rsid w:val="0041696A"/>
    <w:rsid w:val="00422669"/>
    <w:rsid w:val="00423623"/>
    <w:rsid w:val="00423738"/>
    <w:rsid w:val="004238DA"/>
    <w:rsid w:val="004242F9"/>
    <w:rsid w:val="0042652B"/>
    <w:rsid w:val="0043784E"/>
    <w:rsid w:val="00444615"/>
    <w:rsid w:val="00444E46"/>
    <w:rsid w:val="00450642"/>
    <w:rsid w:val="004518F3"/>
    <w:rsid w:val="00454CA5"/>
    <w:rsid w:val="0045722C"/>
    <w:rsid w:val="00466B04"/>
    <w:rsid w:val="00467688"/>
    <w:rsid w:val="00467E7F"/>
    <w:rsid w:val="00470281"/>
    <w:rsid w:val="00470B94"/>
    <w:rsid w:val="004730DD"/>
    <w:rsid w:val="0047761D"/>
    <w:rsid w:val="004819C0"/>
    <w:rsid w:val="00482B68"/>
    <w:rsid w:val="00490465"/>
    <w:rsid w:val="00495783"/>
    <w:rsid w:val="00497BD8"/>
    <w:rsid w:val="004A1DC9"/>
    <w:rsid w:val="004A2C93"/>
    <w:rsid w:val="004A583C"/>
    <w:rsid w:val="004A773A"/>
    <w:rsid w:val="004B02F9"/>
    <w:rsid w:val="004B08E0"/>
    <w:rsid w:val="004B388A"/>
    <w:rsid w:val="004B3D25"/>
    <w:rsid w:val="004B4508"/>
    <w:rsid w:val="004B5502"/>
    <w:rsid w:val="004B5AE8"/>
    <w:rsid w:val="004B7596"/>
    <w:rsid w:val="004C0478"/>
    <w:rsid w:val="004C5441"/>
    <w:rsid w:val="004D6745"/>
    <w:rsid w:val="004D7E9A"/>
    <w:rsid w:val="004E148A"/>
    <w:rsid w:val="004E3185"/>
    <w:rsid w:val="004E58DD"/>
    <w:rsid w:val="004E7246"/>
    <w:rsid w:val="004F310B"/>
    <w:rsid w:val="004F31F4"/>
    <w:rsid w:val="004F3534"/>
    <w:rsid w:val="004F408B"/>
    <w:rsid w:val="004F41BF"/>
    <w:rsid w:val="004F7780"/>
    <w:rsid w:val="00504E9A"/>
    <w:rsid w:val="00510EC9"/>
    <w:rsid w:val="00512377"/>
    <w:rsid w:val="00515BBA"/>
    <w:rsid w:val="00517CA4"/>
    <w:rsid w:val="00520907"/>
    <w:rsid w:val="005227A3"/>
    <w:rsid w:val="00530AEA"/>
    <w:rsid w:val="00530DF1"/>
    <w:rsid w:val="00531A51"/>
    <w:rsid w:val="0053654A"/>
    <w:rsid w:val="00537A0A"/>
    <w:rsid w:val="00544C68"/>
    <w:rsid w:val="00550784"/>
    <w:rsid w:val="0055107D"/>
    <w:rsid w:val="00552899"/>
    <w:rsid w:val="00553EE0"/>
    <w:rsid w:val="005543C1"/>
    <w:rsid w:val="0055499A"/>
    <w:rsid w:val="005553AE"/>
    <w:rsid w:val="00556CAD"/>
    <w:rsid w:val="00557EC9"/>
    <w:rsid w:val="0056149E"/>
    <w:rsid w:val="00561678"/>
    <w:rsid w:val="00561B20"/>
    <w:rsid w:val="00562196"/>
    <w:rsid w:val="0056250F"/>
    <w:rsid w:val="00563D80"/>
    <w:rsid w:val="00566D6E"/>
    <w:rsid w:val="005712CD"/>
    <w:rsid w:val="00574724"/>
    <w:rsid w:val="00575D37"/>
    <w:rsid w:val="00577507"/>
    <w:rsid w:val="0057754F"/>
    <w:rsid w:val="00580FA9"/>
    <w:rsid w:val="00582826"/>
    <w:rsid w:val="00586D23"/>
    <w:rsid w:val="00591792"/>
    <w:rsid w:val="005924BF"/>
    <w:rsid w:val="00592B23"/>
    <w:rsid w:val="005A3FED"/>
    <w:rsid w:val="005A61A9"/>
    <w:rsid w:val="005B2BB0"/>
    <w:rsid w:val="005B5F9C"/>
    <w:rsid w:val="005C0CC6"/>
    <w:rsid w:val="005C1FAC"/>
    <w:rsid w:val="005C6FCE"/>
    <w:rsid w:val="005C75AE"/>
    <w:rsid w:val="005D3748"/>
    <w:rsid w:val="005D3C5A"/>
    <w:rsid w:val="005D3FDA"/>
    <w:rsid w:val="005D53A4"/>
    <w:rsid w:val="005D55D3"/>
    <w:rsid w:val="005D622E"/>
    <w:rsid w:val="005D6FC2"/>
    <w:rsid w:val="005D7357"/>
    <w:rsid w:val="005E0C21"/>
    <w:rsid w:val="005E0D68"/>
    <w:rsid w:val="005E1956"/>
    <w:rsid w:val="005E2EC3"/>
    <w:rsid w:val="005E3810"/>
    <w:rsid w:val="005E450C"/>
    <w:rsid w:val="005E4B7A"/>
    <w:rsid w:val="005E7E76"/>
    <w:rsid w:val="005F1007"/>
    <w:rsid w:val="00600CAC"/>
    <w:rsid w:val="006015F5"/>
    <w:rsid w:val="0060204C"/>
    <w:rsid w:val="006030E7"/>
    <w:rsid w:val="00604AA1"/>
    <w:rsid w:val="0060569E"/>
    <w:rsid w:val="006116EA"/>
    <w:rsid w:val="006146B2"/>
    <w:rsid w:val="00614929"/>
    <w:rsid w:val="00615E6C"/>
    <w:rsid w:val="00615F2E"/>
    <w:rsid w:val="00617BDE"/>
    <w:rsid w:val="0062386A"/>
    <w:rsid w:val="00624313"/>
    <w:rsid w:val="006255EB"/>
    <w:rsid w:val="00625C7A"/>
    <w:rsid w:val="00630116"/>
    <w:rsid w:val="00631B52"/>
    <w:rsid w:val="006327B1"/>
    <w:rsid w:val="00632F22"/>
    <w:rsid w:val="00633972"/>
    <w:rsid w:val="00634A7B"/>
    <w:rsid w:val="00636560"/>
    <w:rsid w:val="00640E2C"/>
    <w:rsid w:val="00641F85"/>
    <w:rsid w:val="00645BFD"/>
    <w:rsid w:val="00647C7A"/>
    <w:rsid w:val="00647F03"/>
    <w:rsid w:val="00650196"/>
    <w:rsid w:val="00650A19"/>
    <w:rsid w:val="00651CC2"/>
    <w:rsid w:val="0065306F"/>
    <w:rsid w:val="00653B5E"/>
    <w:rsid w:val="00655969"/>
    <w:rsid w:val="0065683B"/>
    <w:rsid w:val="00661B7D"/>
    <w:rsid w:val="0066298E"/>
    <w:rsid w:val="006640DC"/>
    <w:rsid w:val="00673B8A"/>
    <w:rsid w:val="006742EB"/>
    <w:rsid w:val="00674E1D"/>
    <w:rsid w:val="00675325"/>
    <w:rsid w:val="0067652F"/>
    <w:rsid w:val="0068288E"/>
    <w:rsid w:val="00682EEE"/>
    <w:rsid w:val="006830D5"/>
    <w:rsid w:val="006836BF"/>
    <w:rsid w:val="006918A5"/>
    <w:rsid w:val="00692B44"/>
    <w:rsid w:val="006959E3"/>
    <w:rsid w:val="00697B2B"/>
    <w:rsid w:val="006B1F88"/>
    <w:rsid w:val="006B2AB0"/>
    <w:rsid w:val="006B555E"/>
    <w:rsid w:val="006B5830"/>
    <w:rsid w:val="006B60EA"/>
    <w:rsid w:val="006C151D"/>
    <w:rsid w:val="006C22EC"/>
    <w:rsid w:val="006C392F"/>
    <w:rsid w:val="006D48C3"/>
    <w:rsid w:val="006D5194"/>
    <w:rsid w:val="006D52AE"/>
    <w:rsid w:val="006D68BC"/>
    <w:rsid w:val="006E1E3F"/>
    <w:rsid w:val="006E3178"/>
    <w:rsid w:val="006F20E8"/>
    <w:rsid w:val="006F26C0"/>
    <w:rsid w:val="006F3621"/>
    <w:rsid w:val="006F4845"/>
    <w:rsid w:val="006F56F1"/>
    <w:rsid w:val="006F6FAE"/>
    <w:rsid w:val="0070266E"/>
    <w:rsid w:val="007035DE"/>
    <w:rsid w:val="00704737"/>
    <w:rsid w:val="0070509C"/>
    <w:rsid w:val="007056AD"/>
    <w:rsid w:val="0070780C"/>
    <w:rsid w:val="00712CF1"/>
    <w:rsid w:val="00712F8C"/>
    <w:rsid w:val="0071629D"/>
    <w:rsid w:val="007205E1"/>
    <w:rsid w:val="0072084E"/>
    <w:rsid w:val="00721410"/>
    <w:rsid w:val="007233E0"/>
    <w:rsid w:val="007320A9"/>
    <w:rsid w:val="00734054"/>
    <w:rsid w:val="00741D8E"/>
    <w:rsid w:val="00744174"/>
    <w:rsid w:val="00744315"/>
    <w:rsid w:val="00747CD3"/>
    <w:rsid w:val="00756BC8"/>
    <w:rsid w:val="00760732"/>
    <w:rsid w:val="00760AB3"/>
    <w:rsid w:val="007634C0"/>
    <w:rsid w:val="0076399D"/>
    <w:rsid w:val="00763D3C"/>
    <w:rsid w:val="0076530F"/>
    <w:rsid w:val="00765FAB"/>
    <w:rsid w:val="00770362"/>
    <w:rsid w:val="00771252"/>
    <w:rsid w:val="007739D6"/>
    <w:rsid w:val="0077622C"/>
    <w:rsid w:val="007818CC"/>
    <w:rsid w:val="00784765"/>
    <w:rsid w:val="00786481"/>
    <w:rsid w:val="00793D14"/>
    <w:rsid w:val="00795267"/>
    <w:rsid w:val="007A13ED"/>
    <w:rsid w:val="007A26BE"/>
    <w:rsid w:val="007A2F83"/>
    <w:rsid w:val="007A3503"/>
    <w:rsid w:val="007A4356"/>
    <w:rsid w:val="007A5692"/>
    <w:rsid w:val="007B04F2"/>
    <w:rsid w:val="007B1B90"/>
    <w:rsid w:val="007B3102"/>
    <w:rsid w:val="007B5195"/>
    <w:rsid w:val="007C2A25"/>
    <w:rsid w:val="007C4A0A"/>
    <w:rsid w:val="007D0C44"/>
    <w:rsid w:val="007D6068"/>
    <w:rsid w:val="007E0C8B"/>
    <w:rsid w:val="007E1D23"/>
    <w:rsid w:val="007E3D05"/>
    <w:rsid w:val="007E3F83"/>
    <w:rsid w:val="007E420E"/>
    <w:rsid w:val="007E5B2C"/>
    <w:rsid w:val="007E7478"/>
    <w:rsid w:val="007F10A0"/>
    <w:rsid w:val="007F5179"/>
    <w:rsid w:val="007F5C4C"/>
    <w:rsid w:val="007F63A1"/>
    <w:rsid w:val="007F6B9A"/>
    <w:rsid w:val="007F716D"/>
    <w:rsid w:val="0080522B"/>
    <w:rsid w:val="00805D61"/>
    <w:rsid w:val="00805D8F"/>
    <w:rsid w:val="00810A9E"/>
    <w:rsid w:val="00811BA7"/>
    <w:rsid w:val="00812614"/>
    <w:rsid w:val="00822316"/>
    <w:rsid w:val="0082429B"/>
    <w:rsid w:val="00824FD0"/>
    <w:rsid w:val="00825F8F"/>
    <w:rsid w:val="00827591"/>
    <w:rsid w:val="00837245"/>
    <w:rsid w:val="00841EF7"/>
    <w:rsid w:val="008425FE"/>
    <w:rsid w:val="0084294C"/>
    <w:rsid w:val="0084595E"/>
    <w:rsid w:val="00845E24"/>
    <w:rsid w:val="00846BA8"/>
    <w:rsid w:val="00851AD6"/>
    <w:rsid w:val="008521E9"/>
    <w:rsid w:val="00853744"/>
    <w:rsid w:val="00855B22"/>
    <w:rsid w:val="00857785"/>
    <w:rsid w:val="00857B77"/>
    <w:rsid w:val="008628FA"/>
    <w:rsid w:val="0086408E"/>
    <w:rsid w:val="008644C4"/>
    <w:rsid w:val="008655A5"/>
    <w:rsid w:val="00865BFB"/>
    <w:rsid w:val="00870717"/>
    <w:rsid w:val="00871C1D"/>
    <w:rsid w:val="008737DB"/>
    <w:rsid w:val="008757BB"/>
    <w:rsid w:val="00875DA0"/>
    <w:rsid w:val="00877AA9"/>
    <w:rsid w:val="00887714"/>
    <w:rsid w:val="0089039E"/>
    <w:rsid w:val="008928BC"/>
    <w:rsid w:val="00892D73"/>
    <w:rsid w:val="00892D8B"/>
    <w:rsid w:val="00893CC2"/>
    <w:rsid w:val="008951D4"/>
    <w:rsid w:val="008964D8"/>
    <w:rsid w:val="00897641"/>
    <w:rsid w:val="00897966"/>
    <w:rsid w:val="008A0E73"/>
    <w:rsid w:val="008B0CB2"/>
    <w:rsid w:val="008B31E9"/>
    <w:rsid w:val="008B4189"/>
    <w:rsid w:val="008B5C87"/>
    <w:rsid w:val="008C0337"/>
    <w:rsid w:val="008D006D"/>
    <w:rsid w:val="008D1B5C"/>
    <w:rsid w:val="008D307D"/>
    <w:rsid w:val="008D3201"/>
    <w:rsid w:val="008D40B5"/>
    <w:rsid w:val="008D6BBC"/>
    <w:rsid w:val="008E4054"/>
    <w:rsid w:val="008E4447"/>
    <w:rsid w:val="008E494E"/>
    <w:rsid w:val="008F09AB"/>
    <w:rsid w:val="008F2778"/>
    <w:rsid w:val="008F3FF1"/>
    <w:rsid w:val="00904929"/>
    <w:rsid w:val="009136A1"/>
    <w:rsid w:val="0091399A"/>
    <w:rsid w:val="00915C47"/>
    <w:rsid w:val="0091609B"/>
    <w:rsid w:val="00925BDB"/>
    <w:rsid w:val="00926B91"/>
    <w:rsid w:val="0092742E"/>
    <w:rsid w:val="00927F60"/>
    <w:rsid w:val="00937243"/>
    <w:rsid w:val="009375A6"/>
    <w:rsid w:val="009440BC"/>
    <w:rsid w:val="00946624"/>
    <w:rsid w:val="0095194A"/>
    <w:rsid w:val="00951D32"/>
    <w:rsid w:val="009523DC"/>
    <w:rsid w:val="009533BC"/>
    <w:rsid w:val="009542B2"/>
    <w:rsid w:val="009550A0"/>
    <w:rsid w:val="00955C7B"/>
    <w:rsid w:val="009614E9"/>
    <w:rsid w:val="009658E8"/>
    <w:rsid w:val="00965F21"/>
    <w:rsid w:val="00967410"/>
    <w:rsid w:val="00967D4A"/>
    <w:rsid w:val="00971661"/>
    <w:rsid w:val="00972384"/>
    <w:rsid w:val="00972E60"/>
    <w:rsid w:val="00975622"/>
    <w:rsid w:val="009760E9"/>
    <w:rsid w:val="00976FF6"/>
    <w:rsid w:val="00981179"/>
    <w:rsid w:val="0098534C"/>
    <w:rsid w:val="0098622E"/>
    <w:rsid w:val="00994676"/>
    <w:rsid w:val="009A07DB"/>
    <w:rsid w:val="009A154F"/>
    <w:rsid w:val="009A15C4"/>
    <w:rsid w:val="009A2AB3"/>
    <w:rsid w:val="009A3A52"/>
    <w:rsid w:val="009A46A2"/>
    <w:rsid w:val="009A4D84"/>
    <w:rsid w:val="009A5AF1"/>
    <w:rsid w:val="009B06C0"/>
    <w:rsid w:val="009B07E2"/>
    <w:rsid w:val="009B1EAE"/>
    <w:rsid w:val="009B2EAD"/>
    <w:rsid w:val="009B725C"/>
    <w:rsid w:val="009B7418"/>
    <w:rsid w:val="009C47F7"/>
    <w:rsid w:val="009C7C97"/>
    <w:rsid w:val="009D36E5"/>
    <w:rsid w:val="009D3BD6"/>
    <w:rsid w:val="009D532D"/>
    <w:rsid w:val="009D61C0"/>
    <w:rsid w:val="009E06E2"/>
    <w:rsid w:val="009E0ED5"/>
    <w:rsid w:val="009E1296"/>
    <w:rsid w:val="009E32BB"/>
    <w:rsid w:val="009E5BB6"/>
    <w:rsid w:val="009E5CB0"/>
    <w:rsid w:val="009F13CE"/>
    <w:rsid w:val="009F481D"/>
    <w:rsid w:val="009F7DE3"/>
    <w:rsid w:val="00A017E6"/>
    <w:rsid w:val="00A01FE8"/>
    <w:rsid w:val="00A04E47"/>
    <w:rsid w:val="00A05E6F"/>
    <w:rsid w:val="00A06DD9"/>
    <w:rsid w:val="00A10667"/>
    <w:rsid w:val="00A12092"/>
    <w:rsid w:val="00A13702"/>
    <w:rsid w:val="00A200DE"/>
    <w:rsid w:val="00A204E8"/>
    <w:rsid w:val="00A21413"/>
    <w:rsid w:val="00A22076"/>
    <w:rsid w:val="00A24BC0"/>
    <w:rsid w:val="00A2555B"/>
    <w:rsid w:val="00A25D90"/>
    <w:rsid w:val="00A314D1"/>
    <w:rsid w:val="00A31876"/>
    <w:rsid w:val="00A3330F"/>
    <w:rsid w:val="00A34022"/>
    <w:rsid w:val="00A357E7"/>
    <w:rsid w:val="00A41BB5"/>
    <w:rsid w:val="00A450F9"/>
    <w:rsid w:val="00A50D95"/>
    <w:rsid w:val="00A51485"/>
    <w:rsid w:val="00A525BE"/>
    <w:rsid w:val="00A53D85"/>
    <w:rsid w:val="00A53E5E"/>
    <w:rsid w:val="00A54C01"/>
    <w:rsid w:val="00A5596A"/>
    <w:rsid w:val="00A55CE6"/>
    <w:rsid w:val="00A62EC5"/>
    <w:rsid w:val="00A63CAB"/>
    <w:rsid w:val="00A646B3"/>
    <w:rsid w:val="00A64826"/>
    <w:rsid w:val="00A6536D"/>
    <w:rsid w:val="00A66D99"/>
    <w:rsid w:val="00A67012"/>
    <w:rsid w:val="00A724E4"/>
    <w:rsid w:val="00A85322"/>
    <w:rsid w:val="00A853F2"/>
    <w:rsid w:val="00A8620B"/>
    <w:rsid w:val="00A87F5C"/>
    <w:rsid w:val="00A90587"/>
    <w:rsid w:val="00A91DF2"/>
    <w:rsid w:val="00A94621"/>
    <w:rsid w:val="00A94B2F"/>
    <w:rsid w:val="00A954F1"/>
    <w:rsid w:val="00A95BCB"/>
    <w:rsid w:val="00A96488"/>
    <w:rsid w:val="00A976C7"/>
    <w:rsid w:val="00A97ECB"/>
    <w:rsid w:val="00AA0998"/>
    <w:rsid w:val="00AA1DCB"/>
    <w:rsid w:val="00AA4D64"/>
    <w:rsid w:val="00AA6CDA"/>
    <w:rsid w:val="00AB37E9"/>
    <w:rsid w:val="00AB4301"/>
    <w:rsid w:val="00AB59CE"/>
    <w:rsid w:val="00AB7CC1"/>
    <w:rsid w:val="00AC0B04"/>
    <w:rsid w:val="00AC5144"/>
    <w:rsid w:val="00AC772A"/>
    <w:rsid w:val="00AD405F"/>
    <w:rsid w:val="00AD4573"/>
    <w:rsid w:val="00AD5CAA"/>
    <w:rsid w:val="00AE1101"/>
    <w:rsid w:val="00AE2D69"/>
    <w:rsid w:val="00AE789D"/>
    <w:rsid w:val="00AF79F3"/>
    <w:rsid w:val="00B020AF"/>
    <w:rsid w:val="00B03DA0"/>
    <w:rsid w:val="00B04459"/>
    <w:rsid w:val="00B05493"/>
    <w:rsid w:val="00B104BD"/>
    <w:rsid w:val="00B118E1"/>
    <w:rsid w:val="00B14DE6"/>
    <w:rsid w:val="00B16FAB"/>
    <w:rsid w:val="00B31997"/>
    <w:rsid w:val="00B32C4F"/>
    <w:rsid w:val="00B3462B"/>
    <w:rsid w:val="00B372EE"/>
    <w:rsid w:val="00B37D2C"/>
    <w:rsid w:val="00B40031"/>
    <w:rsid w:val="00B44AEE"/>
    <w:rsid w:val="00B44E28"/>
    <w:rsid w:val="00B45658"/>
    <w:rsid w:val="00B47148"/>
    <w:rsid w:val="00B47977"/>
    <w:rsid w:val="00B47E61"/>
    <w:rsid w:val="00B505C7"/>
    <w:rsid w:val="00B51307"/>
    <w:rsid w:val="00B5320D"/>
    <w:rsid w:val="00B547F2"/>
    <w:rsid w:val="00B56D9D"/>
    <w:rsid w:val="00B60A5B"/>
    <w:rsid w:val="00B616BC"/>
    <w:rsid w:val="00B626F7"/>
    <w:rsid w:val="00B718AD"/>
    <w:rsid w:val="00B74F5B"/>
    <w:rsid w:val="00B7501B"/>
    <w:rsid w:val="00B77942"/>
    <w:rsid w:val="00B81573"/>
    <w:rsid w:val="00B857BD"/>
    <w:rsid w:val="00B85FE5"/>
    <w:rsid w:val="00B900E0"/>
    <w:rsid w:val="00B9183B"/>
    <w:rsid w:val="00B93934"/>
    <w:rsid w:val="00BA5C09"/>
    <w:rsid w:val="00BB55E8"/>
    <w:rsid w:val="00BC12C9"/>
    <w:rsid w:val="00BC1D1A"/>
    <w:rsid w:val="00BC5B02"/>
    <w:rsid w:val="00BD6333"/>
    <w:rsid w:val="00BD794F"/>
    <w:rsid w:val="00BE759E"/>
    <w:rsid w:val="00BE7643"/>
    <w:rsid w:val="00BF0137"/>
    <w:rsid w:val="00BF26E7"/>
    <w:rsid w:val="00BF6161"/>
    <w:rsid w:val="00C00644"/>
    <w:rsid w:val="00C04078"/>
    <w:rsid w:val="00C13375"/>
    <w:rsid w:val="00C16D34"/>
    <w:rsid w:val="00C174C9"/>
    <w:rsid w:val="00C17E99"/>
    <w:rsid w:val="00C27F62"/>
    <w:rsid w:val="00C33A88"/>
    <w:rsid w:val="00C41C7F"/>
    <w:rsid w:val="00C42C27"/>
    <w:rsid w:val="00C46765"/>
    <w:rsid w:val="00C47AFC"/>
    <w:rsid w:val="00C53770"/>
    <w:rsid w:val="00C537CC"/>
    <w:rsid w:val="00C606EE"/>
    <w:rsid w:val="00C60A1A"/>
    <w:rsid w:val="00C62800"/>
    <w:rsid w:val="00C63148"/>
    <w:rsid w:val="00C67343"/>
    <w:rsid w:val="00C71118"/>
    <w:rsid w:val="00C75916"/>
    <w:rsid w:val="00C75DDA"/>
    <w:rsid w:val="00C76EDE"/>
    <w:rsid w:val="00C77BC0"/>
    <w:rsid w:val="00C77D19"/>
    <w:rsid w:val="00C80520"/>
    <w:rsid w:val="00C9001F"/>
    <w:rsid w:val="00C92328"/>
    <w:rsid w:val="00C928DE"/>
    <w:rsid w:val="00C93170"/>
    <w:rsid w:val="00C94CF3"/>
    <w:rsid w:val="00C967FF"/>
    <w:rsid w:val="00CA0361"/>
    <w:rsid w:val="00CA1C93"/>
    <w:rsid w:val="00CA2E1A"/>
    <w:rsid w:val="00CA7266"/>
    <w:rsid w:val="00CB0674"/>
    <w:rsid w:val="00CB06AC"/>
    <w:rsid w:val="00CB15CF"/>
    <w:rsid w:val="00CB399C"/>
    <w:rsid w:val="00CB4839"/>
    <w:rsid w:val="00CB4CF1"/>
    <w:rsid w:val="00CB5FCF"/>
    <w:rsid w:val="00CC1FF3"/>
    <w:rsid w:val="00CC3CF3"/>
    <w:rsid w:val="00CC44ED"/>
    <w:rsid w:val="00CC5B52"/>
    <w:rsid w:val="00CC7649"/>
    <w:rsid w:val="00CD13B1"/>
    <w:rsid w:val="00CD1D2E"/>
    <w:rsid w:val="00CD36F9"/>
    <w:rsid w:val="00CD3835"/>
    <w:rsid w:val="00CD4B1C"/>
    <w:rsid w:val="00CD4CC4"/>
    <w:rsid w:val="00CD5187"/>
    <w:rsid w:val="00CE3F98"/>
    <w:rsid w:val="00D0235D"/>
    <w:rsid w:val="00D02632"/>
    <w:rsid w:val="00D0269E"/>
    <w:rsid w:val="00D02ED1"/>
    <w:rsid w:val="00D1234C"/>
    <w:rsid w:val="00D205A6"/>
    <w:rsid w:val="00D20AC7"/>
    <w:rsid w:val="00D2394B"/>
    <w:rsid w:val="00D23F39"/>
    <w:rsid w:val="00D24E62"/>
    <w:rsid w:val="00D25514"/>
    <w:rsid w:val="00D25EFB"/>
    <w:rsid w:val="00D37073"/>
    <w:rsid w:val="00D371F0"/>
    <w:rsid w:val="00D37CEF"/>
    <w:rsid w:val="00D50EDE"/>
    <w:rsid w:val="00D51AE5"/>
    <w:rsid w:val="00D520E0"/>
    <w:rsid w:val="00D62754"/>
    <w:rsid w:val="00D62D1F"/>
    <w:rsid w:val="00D63617"/>
    <w:rsid w:val="00D6400A"/>
    <w:rsid w:val="00D64314"/>
    <w:rsid w:val="00D65457"/>
    <w:rsid w:val="00D7033D"/>
    <w:rsid w:val="00D71E73"/>
    <w:rsid w:val="00D74AE2"/>
    <w:rsid w:val="00D75087"/>
    <w:rsid w:val="00D75DC5"/>
    <w:rsid w:val="00D774FB"/>
    <w:rsid w:val="00D81C28"/>
    <w:rsid w:val="00D83C8D"/>
    <w:rsid w:val="00D83ECE"/>
    <w:rsid w:val="00D86EF9"/>
    <w:rsid w:val="00D86F17"/>
    <w:rsid w:val="00D90021"/>
    <w:rsid w:val="00D90A44"/>
    <w:rsid w:val="00D96DFA"/>
    <w:rsid w:val="00DA254E"/>
    <w:rsid w:val="00DB1168"/>
    <w:rsid w:val="00DB3B30"/>
    <w:rsid w:val="00DC22FB"/>
    <w:rsid w:val="00DC39C2"/>
    <w:rsid w:val="00DC3B1F"/>
    <w:rsid w:val="00DC5C92"/>
    <w:rsid w:val="00DD0F6B"/>
    <w:rsid w:val="00DD57D6"/>
    <w:rsid w:val="00DE1100"/>
    <w:rsid w:val="00DE1E4B"/>
    <w:rsid w:val="00DE2B5B"/>
    <w:rsid w:val="00DE2C4A"/>
    <w:rsid w:val="00DE2E0E"/>
    <w:rsid w:val="00DE5B5C"/>
    <w:rsid w:val="00DE624A"/>
    <w:rsid w:val="00DE6F85"/>
    <w:rsid w:val="00DE7F13"/>
    <w:rsid w:val="00DF09DD"/>
    <w:rsid w:val="00DF6F4C"/>
    <w:rsid w:val="00E01658"/>
    <w:rsid w:val="00E02106"/>
    <w:rsid w:val="00E0422E"/>
    <w:rsid w:val="00E04B83"/>
    <w:rsid w:val="00E04D24"/>
    <w:rsid w:val="00E144E3"/>
    <w:rsid w:val="00E1531E"/>
    <w:rsid w:val="00E205CF"/>
    <w:rsid w:val="00E21117"/>
    <w:rsid w:val="00E2429B"/>
    <w:rsid w:val="00E258B0"/>
    <w:rsid w:val="00E30873"/>
    <w:rsid w:val="00E31420"/>
    <w:rsid w:val="00E325EB"/>
    <w:rsid w:val="00E3265D"/>
    <w:rsid w:val="00E3318B"/>
    <w:rsid w:val="00E33F8E"/>
    <w:rsid w:val="00E3500E"/>
    <w:rsid w:val="00E35625"/>
    <w:rsid w:val="00E356B5"/>
    <w:rsid w:val="00E44F9C"/>
    <w:rsid w:val="00E466BA"/>
    <w:rsid w:val="00E519F9"/>
    <w:rsid w:val="00E57567"/>
    <w:rsid w:val="00E61399"/>
    <w:rsid w:val="00E6219E"/>
    <w:rsid w:val="00E6483D"/>
    <w:rsid w:val="00E66FB6"/>
    <w:rsid w:val="00E6755F"/>
    <w:rsid w:val="00E71982"/>
    <w:rsid w:val="00E73BF7"/>
    <w:rsid w:val="00E74AA1"/>
    <w:rsid w:val="00E80180"/>
    <w:rsid w:val="00E81520"/>
    <w:rsid w:val="00E833EE"/>
    <w:rsid w:val="00E835CB"/>
    <w:rsid w:val="00E8579A"/>
    <w:rsid w:val="00E86ECF"/>
    <w:rsid w:val="00E8707A"/>
    <w:rsid w:val="00E90623"/>
    <w:rsid w:val="00E90F40"/>
    <w:rsid w:val="00E9345E"/>
    <w:rsid w:val="00E9460B"/>
    <w:rsid w:val="00EA2B1C"/>
    <w:rsid w:val="00EB00E2"/>
    <w:rsid w:val="00EB1122"/>
    <w:rsid w:val="00EB1998"/>
    <w:rsid w:val="00EB4305"/>
    <w:rsid w:val="00EB55D7"/>
    <w:rsid w:val="00EC1406"/>
    <w:rsid w:val="00EC1B48"/>
    <w:rsid w:val="00EC42A8"/>
    <w:rsid w:val="00EC444E"/>
    <w:rsid w:val="00EC493A"/>
    <w:rsid w:val="00EC6B1D"/>
    <w:rsid w:val="00ED02A1"/>
    <w:rsid w:val="00ED0B90"/>
    <w:rsid w:val="00ED2F3E"/>
    <w:rsid w:val="00EE03EF"/>
    <w:rsid w:val="00EE0FB0"/>
    <w:rsid w:val="00EE1031"/>
    <w:rsid w:val="00EF08E7"/>
    <w:rsid w:val="00EF3041"/>
    <w:rsid w:val="00EF4AC4"/>
    <w:rsid w:val="00EF5D56"/>
    <w:rsid w:val="00EF5FA3"/>
    <w:rsid w:val="00EF6676"/>
    <w:rsid w:val="00EF70B5"/>
    <w:rsid w:val="00EF71F5"/>
    <w:rsid w:val="00F004F3"/>
    <w:rsid w:val="00F02B7C"/>
    <w:rsid w:val="00F035A1"/>
    <w:rsid w:val="00F036F1"/>
    <w:rsid w:val="00F115FD"/>
    <w:rsid w:val="00F17D48"/>
    <w:rsid w:val="00F2093A"/>
    <w:rsid w:val="00F23FE7"/>
    <w:rsid w:val="00F24200"/>
    <w:rsid w:val="00F31507"/>
    <w:rsid w:val="00F32715"/>
    <w:rsid w:val="00F32C32"/>
    <w:rsid w:val="00F3761F"/>
    <w:rsid w:val="00F41D2C"/>
    <w:rsid w:val="00F4246C"/>
    <w:rsid w:val="00F42CA5"/>
    <w:rsid w:val="00F4380B"/>
    <w:rsid w:val="00F4539E"/>
    <w:rsid w:val="00F47F72"/>
    <w:rsid w:val="00F508CC"/>
    <w:rsid w:val="00F52017"/>
    <w:rsid w:val="00F5381A"/>
    <w:rsid w:val="00F609FB"/>
    <w:rsid w:val="00F628A1"/>
    <w:rsid w:val="00F678B2"/>
    <w:rsid w:val="00F70366"/>
    <w:rsid w:val="00F7142A"/>
    <w:rsid w:val="00F72907"/>
    <w:rsid w:val="00F74722"/>
    <w:rsid w:val="00F75D15"/>
    <w:rsid w:val="00F80E2C"/>
    <w:rsid w:val="00F81471"/>
    <w:rsid w:val="00F841B6"/>
    <w:rsid w:val="00F85CA4"/>
    <w:rsid w:val="00F90D27"/>
    <w:rsid w:val="00F9111E"/>
    <w:rsid w:val="00F92356"/>
    <w:rsid w:val="00F94373"/>
    <w:rsid w:val="00F945FE"/>
    <w:rsid w:val="00F94DCC"/>
    <w:rsid w:val="00F9565A"/>
    <w:rsid w:val="00FA01D6"/>
    <w:rsid w:val="00FA08EE"/>
    <w:rsid w:val="00FA3372"/>
    <w:rsid w:val="00FA3808"/>
    <w:rsid w:val="00FA3E93"/>
    <w:rsid w:val="00FA533B"/>
    <w:rsid w:val="00FB2397"/>
    <w:rsid w:val="00FB2E99"/>
    <w:rsid w:val="00FB3877"/>
    <w:rsid w:val="00FB702C"/>
    <w:rsid w:val="00FB79B1"/>
    <w:rsid w:val="00FC47B7"/>
    <w:rsid w:val="00FC6FC6"/>
    <w:rsid w:val="00FD0971"/>
    <w:rsid w:val="00FD0EE2"/>
    <w:rsid w:val="00FD212F"/>
    <w:rsid w:val="00FD2F8C"/>
    <w:rsid w:val="00FD35DE"/>
    <w:rsid w:val="00FD6680"/>
    <w:rsid w:val="00FE06EE"/>
    <w:rsid w:val="00FE1C8F"/>
    <w:rsid w:val="00FE4451"/>
    <w:rsid w:val="00FE53F7"/>
    <w:rsid w:val="00FF2B7F"/>
    <w:rsid w:val="00FF3C25"/>
    <w:rsid w:val="00FF6E63"/>
    <w:rsid w:val="530078F4"/>
    <w:rsid w:val="5A2ED941"/>
    <w:rsid w:val="761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E2963C4"/>
  <w15:docId w15:val="{D5E602AF-EDF7-A840-BAA2-98CA8051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A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EF"/>
    <w:rPr>
      <w:sz w:val="24"/>
      <w:lang w:eastAsia="fr-CA"/>
    </w:rPr>
  </w:style>
  <w:style w:type="paragraph" w:styleId="Titre1">
    <w:name w:val="heading 1"/>
    <w:basedOn w:val="Normal"/>
    <w:next w:val="Normal"/>
    <w:qFormat/>
    <w:rsid w:val="00D37CEF"/>
    <w:pPr>
      <w:keepNext/>
      <w:tabs>
        <w:tab w:val="left" w:pos="2187"/>
      </w:tabs>
      <w:jc w:val="center"/>
      <w:outlineLvl w:val="0"/>
    </w:pPr>
    <w:rPr>
      <w:rFonts w:ascii="Arial" w:hAnsi="Arial"/>
      <w:b/>
      <w:sz w:val="14"/>
    </w:rPr>
  </w:style>
  <w:style w:type="paragraph" w:styleId="Titre2">
    <w:name w:val="heading 2"/>
    <w:basedOn w:val="Normal"/>
    <w:next w:val="Normal"/>
    <w:qFormat/>
    <w:rsid w:val="00D37CEF"/>
    <w:pPr>
      <w:keepNext/>
      <w:tabs>
        <w:tab w:val="left" w:pos="2187"/>
      </w:tabs>
      <w:outlineLvl w:val="1"/>
    </w:pPr>
    <w:rPr>
      <w:rFonts w:ascii="Arial" w:hAnsi="Arial"/>
      <w:b/>
      <w:sz w:val="14"/>
    </w:rPr>
  </w:style>
  <w:style w:type="paragraph" w:styleId="Titre3">
    <w:name w:val="heading 3"/>
    <w:basedOn w:val="Normal"/>
    <w:next w:val="Normal"/>
    <w:qFormat/>
    <w:rsid w:val="00D37CEF"/>
    <w:pPr>
      <w:keepNext/>
      <w:tabs>
        <w:tab w:val="left" w:pos="2187"/>
      </w:tabs>
      <w:outlineLvl w:val="2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37CEF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link w:val="PieddepageCar"/>
    <w:rsid w:val="00D37CEF"/>
    <w:pPr>
      <w:tabs>
        <w:tab w:val="center" w:pos="4703"/>
        <w:tab w:val="right" w:pos="9406"/>
      </w:tabs>
    </w:pPr>
  </w:style>
  <w:style w:type="character" w:styleId="Lienhypertexte">
    <w:name w:val="Hyperlink"/>
    <w:rsid w:val="00D37CEF"/>
    <w:rPr>
      <w:color w:val="0000FF"/>
      <w:u w:val="single"/>
    </w:rPr>
  </w:style>
  <w:style w:type="character" w:customStyle="1" w:styleId="BookmanOldStyle">
    <w:name w:val="Bookman Old Style"/>
    <w:rsid w:val="00D37CEF"/>
    <w:rPr>
      <w:rFonts w:ascii="Bookman Old Style" w:hAnsi="Bookman Old Style"/>
      <w:sz w:val="16"/>
    </w:rPr>
  </w:style>
  <w:style w:type="character" w:customStyle="1" w:styleId="BookmanOldStyle6pts">
    <w:name w:val="Bookman Old Style 6pts"/>
    <w:rsid w:val="00D37CEF"/>
    <w:rPr>
      <w:rFonts w:ascii="Bookman Old Style" w:hAnsi="Bookman Old Style"/>
      <w:sz w:val="12"/>
    </w:rPr>
  </w:style>
  <w:style w:type="table" w:styleId="Grilledutableau">
    <w:name w:val="Table Grid"/>
    <w:basedOn w:val="TableauNormal"/>
    <w:uiPriority w:val="59"/>
    <w:rsid w:val="002826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semiHidden/>
    <w:rsid w:val="00A200DE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7F716D"/>
    <w:rPr>
      <w:sz w:val="16"/>
      <w:szCs w:val="16"/>
    </w:rPr>
  </w:style>
  <w:style w:type="paragraph" w:styleId="Commentaire">
    <w:name w:val="annotation text"/>
    <w:basedOn w:val="Normal"/>
    <w:semiHidden/>
    <w:rsid w:val="007F716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7F716D"/>
    <w:rPr>
      <w:b/>
      <w:bCs/>
    </w:rPr>
  </w:style>
  <w:style w:type="character" w:customStyle="1" w:styleId="PieddepageCar">
    <w:name w:val="Pied de page Car"/>
    <w:link w:val="Pieddepage"/>
    <w:rsid w:val="0072084E"/>
    <w:rPr>
      <w:sz w:val="24"/>
    </w:rPr>
  </w:style>
  <w:style w:type="paragraph" w:customStyle="1" w:styleId="Tramecouleur-Accent11">
    <w:name w:val="Trame couleur - Accent 11"/>
    <w:hidden/>
    <w:uiPriority w:val="99"/>
    <w:semiHidden/>
    <w:rsid w:val="00744174"/>
    <w:rPr>
      <w:sz w:val="24"/>
      <w:lang w:eastAsia="fr-CA"/>
    </w:rPr>
  </w:style>
  <w:style w:type="paragraph" w:customStyle="1" w:styleId="BlocTexte1">
    <w:name w:val="Bloc Texte1"/>
    <w:basedOn w:val="Listecouleur-Accent11"/>
    <w:link w:val="BlocTexte1Car"/>
    <w:qFormat/>
    <w:rsid w:val="00F02B7C"/>
    <w:pPr>
      <w:spacing w:before="120" w:after="120" w:line="276" w:lineRule="auto"/>
      <w:ind w:left="0"/>
      <w:contextualSpacing/>
    </w:pPr>
    <w:rPr>
      <w:rFonts w:ascii="Calibri" w:eastAsia="Calibri" w:hAnsi="Calibri"/>
      <w:sz w:val="20"/>
      <w:lang w:eastAsia="en-US"/>
    </w:rPr>
  </w:style>
  <w:style w:type="character" w:customStyle="1" w:styleId="BlocTexte1Car">
    <w:name w:val="Bloc Texte1 Car"/>
    <w:link w:val="BlocTexte1"/>
    <w:rsid w:val="00F02B7C"/>
    <w:rPr>
      <w:rFonts w:ascii="Calibri" w:eastAsia="Calibri" w:hAnsi="Calibri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2B7C"/>
    <w:rPr>
      <w:rFonts w:ascii="Calibri" w:eastAsia="Calibri" w:hAnsi="Calibri"/>
      <w:sz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rsid w:val="00F02B7C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semiHidden/>
    <w:unhideWhenUsed/>
    <w:rsid w:val="00F02B7C"/>
    <w:rPr>
      <w:vertAlign w:val="superscript"/>
    </w:rPr>
  </w:style>
  <w:style w:type="paragraph" w:customStyle="1" w:styleId="Listecouleur-Accent11">
    <w:name w:val="Liste couleur - Accent 11"/>
    <w:basedOn w:val="Normal"/>
    <w:uiPriority w:val="34"/>
    <w:qFormat/>
    <w:rsid w:val="00F02B7C"/>
    <w:pPr>
      <w:ind w:left="708"/>
    </w:pPr>
  </w:style>
  <w:style w:type="character" w:customStyle="1" w:styleId="En-tteCar">
    <w:name w:val="En-tête Car"/>
    <w:link w:val="En-tte"/>
    <w:rsid w:val="00C94CF3"/>
    <w:rPr>
      <w:sz w:val="24"/>
    </w:rPr>
  </w:style>
  <w:style w:type="paragraph" w:customStyle="1" w:styleId="Paragraphestandard">
    <w:name w:val="[Paragraphe standard]"/>
    <w:basedOn w:val="Normal"/>
    <w:uiPriority w:val="99"/>
    <w:rsid w:val="0022487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fr-FR" w:eastAsia="fr-FR"/>
    </w:rPr>
  </w:style>
  <w:style w:type="character" w:customStyle="1" w:styleId="TableauGrey9">
    <w:name w:val="Tableau Grey9"/>
    <w:basedOn w:val="Policepardfaut"/>
    <w:uiPriority w:val="99"/>
    <w:rsid w:val="0022487B"/>
    <w:rPr>
      <w:rFonts w:ascii="MyriadPro-Regular" w:hAnsi="MyriadPro-Regular" w:cs="MyriadPro-Regular"/>
      <w:color w:val="646366"/>
      <w:sz w:val="14"/>
      <w:szCs w:val="14"/>
    </w:rPr>
  </w:style>
  <w:style w:type="paragraph" w:styleId="Rvision">
    <w:name w:val="Revision"/>
    <w:hidden/>
    <w:uiPriority w:val="71"/>
    <w:rsid w:val="00D1234C"/>
    <w:rPr>
      <w:sz w:val="24"/>
      <w:lang w:eastAsia="fr-CA"/>
    </w:rPr>
  </w:style>
  <w:style w:type="character" w:customStyle="1" w:styleId="TableauBoldGrey11">
    <w:name w:val="Tableau Bold Grey11"/>
    <w:basedOn w:val="Policepardfaut"/>
    <w:uiPriority w:val="99"/>
    <w:rsid w:val="00E325EB"/>
    <w:rPr>
      <w:rFonts w:ascii="MyriadPro-Semibold" w:hAnsi="MyriadPro-Semibold" w:cs="MyriadPro-Semibold"/>
      <w:color w:val="434347"/>
      <w:sz w:val="14"/>
      <w:szCs w:val="14"/>
    </w:rPr>
  </w:style>
  <w:style w:type="character" w:customStyle="1" w:styleId="TableauBoldGrey9">
    <w:name w:val="Tableau Bold Grey9"/>
    <w:basedOn w:val="TableauBoldGrey11"/>
    <w:uiPriority w:val="99"/>
    <w:rsid w:val="007233E0"/>
    <w:rPr>
      <w:rFonts w:ascii="MyriadPro-Semibold" w:hAnsi="MyriadPro-Semibold" w:cs="MyriadPro-Semibold"/>
      <w:color w:val="646366"/>
      <w:sz w:val="14"/>
      <w:szCs w:val="14"/>
    </w:rPr>
  </w:style>
  <w:style w:type="paragraph" w:customStyle="1" w:styleId="BasicParagraph">
    <w:name w:val="[Basic Paragraph]"/>
    <w:basedOn w:val="Normal"/>
    <w:uiPriority w:val="99"/>
    <w:rsid w:val="005A3FE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fr-FR" w:eastAsia="en-US"/>
    </w:rPr>
  </w:style>
  <w:style w:type="character" w:customStyle="1" w:styleId="Caractristique">
    <w:name w:val="Caractéristique"/>
    <w:uiPriority w:val="99"/>
    <w:rsid w:val="006F3621"/>
    <w:rPr>
      <w:rFonts w:ascii="Myriad Pro" w:hAnsi="Myriad Pro" w:cs="Myriad Pro"/>
      <w:color w:val="545555"/>
      <w:spacing w:val="0"/>
      <w:w w:val="99"/>
      <w:sz w:val="16"/>
      <w:szCs w:val="16"/>
      <w:u w:val="none"/>
      <w:lang w:val="fr-CA"/>
    </w:rPr>
  </w:style>
  <w:style w:type="character" w:customStyle="1" w:styleId="normaltextrun">
    <w:name w:val="normaltextrun"/>
    <w:basedOn w:val="Policepardfaut"/>
    <w:rsid w:val="004B3D25"/>
  </w:style>
  <w:style w:type="character" w:customStyle="1" w:styleId="eop">
    <w:name w:val="eop"/>
    <w:basedOn w:val="Policepardfaut"/>
    <w:rsid w:val="004B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7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0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6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5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4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5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3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1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3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5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4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0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uellet.com" TargetMode="External"/><Relationship Id="rId1" Type="http://schemas.openxmlformats.org/officeDocument/2006/relationships/hyperlink" Target="mailto:info@ouell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92f56c-7019-4176-a99a-4a6f75ef270c">
      <Terms xmlns="http://schemas.microsoft.com/office/infopath/2007/PartnerControls"/>
    </lcf76f155ced4ddcb4097134ff3c332f>
    <TaxCatchAll xmlns="51c55d67-e85e-49a9-b476-a08c3bd3f6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EC88795A14C4EA971A7BDE3F32F98" ma:contentTypeVersion="16" ma:contentTypeDescription="Crée un document." ma:contentTypeScope="" ma:versionID="0fecda5135354340bf3aacc236fea129">
  <xsd:schema xmlns:xsd="http://www.w3.org/2001/XMLSchema" xmlns:xs="http://www.w3.org/2001/XMLSchema" xmlns:p="http://schemas.microsoft.com/office/2006/metadata/properties" xmlns:ns2="0d92f56c-7019-4176-a99a-4a6f75ef270c" xmlns:ns3="51c55d67-e85e-49a9-b476-a08c3bd3f696" targetNamespace="http://schemas.microsoft.com/office/2006/metadata/properties" ma:root="true" ma:fieldsID="6f2e040ff16ab907c94d25a8941d03e9" ns2:_="" ns3:_="">
    <xsd:import namespace="0d92f56c-7019-4176-a99a-4a6f75ef270c"/>
    <xsd:import namespace="51c55d67-e85e-49a9-b476-a08c3bd3f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2f56c-7019-4176-a99a-4a6f75ef2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fe8f5b2-841b-4a05-9c43-11c5138326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55d67-e85e-49a9-b476-a08c3bd3f6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093e9a-b550-4738-afc3-d9293b72c77a}" ma:internalName="TaxCatchAll" ma:showField="CatchAllData" ma:web="51c55d67-e85e-49a9-b476-a08c3bd3f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0F0F1B-0858-8541-AAA7-82386DF00C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A7AE42-25B5-4CBD-8AC9-6FEF76796B6A}">
  <ds:schemaRefs>
    <ds:schemaRef ds:uri="http://schemas.microsoft.com/office/2006/metadata/properties"/>
    <ds:schemaRef ds:uri="http://schemas.microsoft.com/office/infopath/2007/PartnerControls"/>
    <ds:schemaRef ds:uri="0d92f56c-7019-4176-a99a-4a6f75ef270c"/>
    <ds:schemaRef ds:uri="51c55d67-e85e-49a9-b476-a08c3bd3f696"/>
  </ds:schemaRefs>
</ds:datastoreItem>
</file>

<file path=customXml/itemProps3.xml><?xml version="1.0" encoding="utf-8"?>
<ds:datastoreItem xmlns:ds="http://schemas.openxmlformats.org/officeDocument/2006/customXml" ds:itemID="{90F4771B-A631-49C5-A4EA-FDB1DC4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2f56c-7019-4176-a99a-4a6f75ef270c"/>
    <ds:schemaRef ds:uri="51c55d67-e85e-49a9-b476-a08c3bd3f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A9FB17-12C2-48DD-8220-A489316B57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2066</Words>
  <Characters>9994</Characters>
  <Application>Microsoft Office Word</Application>
  <DocSecurity>0</DocSecurity>
  <Lines>1015</Lines>
  <Paragraphs>774</Paragraphs>
  <ScaleCrop>false</ScaleCrop>
  <Company>Ouellet Canada inc.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</dc:title>
  <dc:creator>Véronique Tremblay</dc:creator>
  <cp:lastModifiedBy>Danielle Proulx</cp:lastModifiedBy>
  <cp:revision>78</cp:revision>
  <cp:lastPrinted>2019-05-14T13:07:00Z</cp:lastPrinted>
  <dcterms:created xsi:type="dcterms:W3CDTF">2025-02-03T20:40:00Z</dcterms:created>
  <dcterms:modified xsi:type="dcterms:W3CDTF">2025-11-19T17:01:00Z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0x01010048FEC88795A14C4EA971A7BDE3F32F98</vt:lpwstr>
  </property>
  <property fmtid="{D5CDD505-2E9C-101B-9397-08002B2CF9AE}" pid="3" name="MediaServiceImageTags">
    <vt:lpwstr/>
  </property>
</Properties>
</file>